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0E" w:rsidRPr="008D75DE" w:rsidRDefault="0041080E" w:rsidP="0041080E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Министру Культуры                       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1080E" w:rsidRPr="008D75DE" w:rsidRDefault="0041080E" w:rsidP="0041080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 Р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Мединскому</w:t>
      </w:r>
      <w:proofErr w:type="spellEnd"/>
    </w:p>
    <w:p w:rsidR="0041080E" w:rsidRPr="008D75DE" w:rsidRDefault="0041080E" w:rsidP="0041080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41080E" w:rsidRDefault="0041080E" w:rsidP="0041080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Малый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Гнездниковский</w:t>
      </w:r>
      <w:proofErr w:type="spellEnd"/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7/6 стр. 1, 2 ГСП 3</w:t>
      </w:r>
    </w:p>
    <w:p w:rsidR="0041080E" w:rsidRDefault="0041080E" w:rsidP="0041080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A3678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41080E" w:rsidRPr="008D75DE" w:rsidRDefault="006A3678" w:rsidP="0041080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41080E" w:rsidRDefault="006A3678" w:rsidP="0041080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41080E" w:rsidRPr="00B25DDC" w:rsidRDefault="006A3678" w:rsidP="0041080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</w:t>
      </w:r>
      <w:r w:rsidR="0041080E" w:rsidRPr="000C550C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41080E">
        <w:rPr>
          <w:rFonts w:ascii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="0041080E" w:rsidRPr="000C550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1080E">
        <w:rPr>
          <w:rFonts w:ascii="Times New Roman" w:hAnsi="Times New Roman" w:cs="Times New Roman"/>
          <w:sz w:val="24"/>
          <w:szCs w:val="24"/>
          <w:lang w:val="en-US" w:eastAsia="ru-RU"/>
        </w:rPr>
        <w:t>com</w:t>
      </w:r>
    </w:p>
    <w:p w:rsidR="0041080E" w:rsidRPr="008D75DE" w:rsidRDefault="0041080E" w:rsidP="004108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80E" w:rsidRPr="00B25DDC" w:rsidRDefault="0041080E" w:rsidP="004108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80E" w:rsidRPr="008D75DE" w:rsidRDefault="0041080E" w:rsidP="004108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1080E" w:rsidRPr="008D75DE" w:rsidRDefault="0041080E" w:rsidP="004108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нарушении законодательства и нормативно-правовых актов                      Российской Федерации в сфере </w:t>
      </w:r>
      <w:r w:rsidR="00287743">
        <w:rPr>
          <w:rFonts w:ascii="Times New Roman" w:hAnsi="Times New Roman" w:cs="Times New Roman"/>
          <w:b/>
          <w:bCs/>
          <w:sz w:val="24"/>
          <w:szCs w:val="24"/>
        </w:rPr>
        <w:t>мультипликации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>, что может нести угрозу национальной безопасности Российской Федерации</w:t>
      </w:r>
    </w:p>
    <w:p w:rsidR="00D0493F" w:rsidRDefault="00D0493F" w:rsidP="004108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080E" w:rsidRPr="00625B6F" w:rsidRDefault="0041080E" w:rsidP="0041080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Cs/>
          <w:sz w:val="24"/>
          <w:szCs w:val="24"/>
        </w:rPr>
        <w:t>Владимир Ростиславович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41080E" w:rsidRDefault="0041080E" w:rsidP="004108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Поднимаю вопрос о том, что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ст. 55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Конституции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р.р. 1, 2, 3, 8 Основ государственной культурной политики Российской Федерации от 24 декабря 2014 г., </w:t>
      </w:r>
      <w:r>
        <w:rPr>
          <w:rFonts w:ascii="Times New Roman" w:hAnsi="Times New Roman" w:cs="Times New Roman"/>
          <w:sz w:val="24"/>
          <w:szCs w:val="24"/>
        </w:rPr>
        <w:t>Концепции</w:t>
      </w:r>
      <w:r w:rsidRPr="00435635">
        <w:rPr>
          <w:rFonts w:ascii="Times New Roman" w:hAnsi="Times New Roman" w:cs="Times New Roman"/>
          <w:sz w:val="24"/>
          <w:szCs w:val="24"/>
        </w:rPr>
        <w:t xml:space="preserve"> государственной семейной политики в Российской Федерации на период до 2025 года от 25 августа 2014 года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35635">
        <w:rPr>
          <w:rFonts w:ascii="Times New Roman" w:hAnsi="Times New Roman" w:cs="Times New Roman"/>
          <w:sz w:val="24"/>
          <w:szCs w:val="24"/>
        </w:rPr>
        <w:t xml:space="preserve"> 1618-р</w:t>
      </w:r>
      <w:r>
        <w:rPr>
          <w:rFonts w:ascii="Times New Roman" w:hAnsi="Times New Roman" w:cs="Times New Roman"/>
          <w:sz w:val="24"/>
          <w:szCs w:val="24"/>
        </w:rPr>
        <w:t>., Концепции</w:t>
      </w:r>
      <w:r w:rsidRPr="00435635">
        <w:rPr>
          <w:rFonts w:ascii="Times New Roman" w:hAnsi="Times New Roman" w:cs="Times New Roman"/>
          <w:sz w:val="24"/>
          <w:szCs w:val="24"/>
        </w:rPr>
        <w:t xml:space="preserve"> демографической политики Российской Федерации на период до 2025 года от 9 октября</w:t>
      </w:r>
      <w:proofErr w:type="gramEnd"/>
      <w:r w:rsidRPr="00435635">
        <w:rPr>
          <w:rFonts w:ascii="Times New Roman" w:hAnsi="Times New Roman" w:cs="Times New Roman"/>
          <w:sz w:val="24"/>
          <w:szCs w:val="24"/>
        </w:rPr>
        <w:t xml:space="preserve"> 2007 года</w:t>
      </w:r>
      <w:r>
        <w:rPr>
          <w:rFonts w:ascii="Times New Roman" w:hAnsi="Times New Roman" w:cs="Times New Roman"/>
          <w:sz w:val="24"/>
          <w:szCs w:val="24"/>
        </w:rPr>
        <w:t xml:space="preserve"> №1351</w:t>
      </w:r>
      <w:r w:rsidRPr="004356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360">
        <w:rPr>
          <w:rFonts w:ascii="Times New Roman" w:hAnsi="Times New Roman" w:cs="Times New Roman"/>
          <w:b/>
          <w:sz w:val="24"/>
          <w:szCs w:val="24"/>
        </w:rPr>
        <w:t>19</w:t>
      </w:r>
      <w:r w:rsidRPr="006C3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360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6C3DA6">
        <w:rPr>
          <w:rFonts w:ascii="Times New Roman" w:hAnsi="Times New Roman" w:cs="Times New Roman"/>
          <w:b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Культуры Российской Федерации было выдано </w:t>
      </w:r>
      <w:r w:rsidRPr="00D20D2D">
        <w:rPr>
          <w:rFonts w:ascii="Times New Roman" w:hAnsi="Times New Roman" w:cs="Times New Roman"/>
          <w:b/>
          <w:sz w:val="24"/>
          <w:szCs w:val="24"/>
        </w:rPr>
        <w:t xml:space="preserve">прокатное удостоверение № </w:t>
      </w:r>
      <w:r w:rsidR="00EE03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124002514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мультфильм</w:t>
      </w:r>
      <w:r w:rsidRPr="00D20D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="00EE03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Клуб </w:t>
      </w:r>
      <w:proofErr w:type="spellStart"/>
      <w:r w:rsidR="00EE03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Винкс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в котором с помощью информационного внушения,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фасцинации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звуковых и красочных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приёмов у ребёнка формируется матрица нового идеала красоты в виде </w:t>
      </w:r>
      <w:r w:rsidR="00EE0360">
        <w:rPr>
          <w:rFonts w:ascii="Times New Roman" w:hAnsi="Times New Roman" w:cs="Times New Roman"/>
          <w:sz w:val="24"/>
          <w:szCs w:val="24"/>
          <w:shd w:val="clear" w:color="auto" w:fill="FFFFFF"/>
        </w:rPr>
        <w:t>вульгарности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распущенности. </w:t>
      </w:r>
    </w:p>
    <w:p w:rsidR="0041080E" w:rsidRDefault="0041080E" w:rsidP="004108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743" w:rsidRDefault="0041080E" w:rsidP="004108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Происходит механика изменения детской психики 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средством подмены образов: показываются взрослые стереотипы поведения со скрытым эротическим содержанием в детских мультфильмах. </w:t>
      </w:r>
      <w:r w:rsidRPr="009E6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Перед детьми – взрослые полураздетые девушки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Создаётся связь между </w:t>
      </w:r>
      <w:r w:rsidR="00EE0360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героиней и полуобнажёнными визуальными образами. </w:t>
      </w:r>
    </w:p>
    <w:p w:rsidR="00287743" w:rsidRDefault="00287743" w:rsidP="004108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3B6A" w:rsidRDefault="00693B6A" w:rsidP="004108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 недетских образов полуобнажённых взрослых девушек детям – это моральное растление ребёнка и пропаганда раннего сексуального развития. В совокупности с пропагандой лёгкой славы и праздного образа жизни, культа внешности и потребительского отношения к людям, показ подобных образов в мультфильмах 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впоследствии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привести к демонстрации 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девочкой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внешности 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внимание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«за вознаграждение»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>а далее,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продаже своей внешности и тела «за деньги».  </w:t>
      </w:r>
    </w:p>
    <w:p w:rsidR="00D0493F" w:rsidRDefault="00D0493F" w:rsidP="009E6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080E" w:rsidRDefault="0041080E" w:rsidP="004108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Такая пропаганда является способом воздействия на подсознание </w:t>
      </w:r>
      <w:r w:rsidR="0061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ребёнка </w:t>
      </w:r>
      <w:r w:rsidR="0028774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7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раньше времени растормаживает в </w:t>
      </w:r>
      <w:r w:rsidR="00617995">
        <w:rPr>
          <w:rFonts w:ascii="Times New Roman" w:hAnsi="Times New Roman" w:cs="Times New Roman"/>
          <w:sz w:val="24"/>
          <w:szCs w:val="24"/>
          <w:shd w:val="clear" w:color="auto" w:fill="FFFFFF"/>
        </w:rPr>
        <w:t>нём</w:t>
      </w:r>
      <w:r w:rsidR="00287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сферу влечений, чем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оказать вредное влияние на физическое, психологическое и эмоциональное здоровье. </w:t>
      </w:r>
    </w:p>
    <w:p w:rsidR="00617995" w:rsidRDefault="00617995" w:rsidP="004108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080E" w:rsidRPr="008D75DE" w:rsidRDefault="0041080E" w:rsidP="0041080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на территории Российской Федерации ведётся системная деятельность на подрыв национальной безопасности России путём информационно-психологического воздействия на личность и, в целом, на всё население Российской Федерации. </w:t>
      </w:r>
    </w:p>
    <w:p w:rsidR="0041080E" w:rsidRDefault="0041080E" w:rsidP="0041080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используются технологии информационного моделирования общества через воздействие на сознание человека путём  культурного переформатирования. Подмена культурных кодов, уничтожение ценностного фундамента, рассеивание нравственно-психологического и духовного потенциала для сопротивления внешнему управлению. </w:t>
      </w:r>
    </w:p>
    <w:p w:rsidR="0041080E" w:rsidRDefault="0041080E" w:rsidP="0041080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Методом осуществления технологии является заполнение информационного пространства России информацией разрушительного воздействия, несущей угрозы психологической, эмоциональной, интеллектуальной безопасности населения Российской Федерации.</w:t>
      </w:r>
    </w:p>
    <w:p w:rsidR="0041080E" w:rsidRPr="008D75DE" w:rsidRDefault="0041080E" w:rsidP="0041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Данное утверждение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основывается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п.п. 10, 11, 12, 13, 15, 21 Военной доктрины Российской Федерации, п.п. 80, 81, 84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Стратегии национальной безопасности Российской 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п.п. 1, 2, 3 Доктрины информационной безопасности Российской Федерации.</w:t>
      </w:r>
    </w:p>
    <w:p w:rsidR="0041080E" w:rsidRDefault="0041080E" w:rsidP="0041080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E2405">
        <w:rPr>
          <w:rFonts w:ascii="Times New Roman" w:hAnsi="Times New Roman" w:cs="Times New Roman"/>
          <w:sz w:val="24"/>
          <w:szCs w:val="24"/>
        </w:rPr>
        <w:t xml:space="preserve">В целях зашиты </w:t>
      </w:r>
      <w:r w:rsidR="00D0493F">
        <w:rPr>
          <w:rFonts w:ascii="Times New Roman" w:hAnsi="Times New Roman" w:cs="Times New Roman"/>
          <w:sz w:val="24"/>
          <w:szCs w:val="24"/>
        </w:rPr>
        <w:t>детей</w:t>
      </w:r>
      <w:r w:rsidRPr="006E2405">
        <w:rPr>
          <w:rFonts w:ascii="Times New Roman" w:hAnsi="Times New Roman" w:cs="Times New Roman"/>
          <w:sz w:val="24"/>
          <w:szCs w:val="24"/>
        </w:rPr>
        <w:t xml:space="preserve"> от негативного влияния деструктивной информации,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 порядке рассмотрения обращений граждан Российской Федерации» от 2 мая 2006 года № 59-ФЗ, </w:t>
      </w:r>
      <w:r w:rsidRPr="006E2405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617995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="00617995">
        <w:rPr>
          <w:rFonts w:ascii="Times New Roman" w:hAnsi="Times New Roman" w:cs="Times New Roman"/>
          <w:sz w:val="24"/>
          <w:szCs w:val="24"/>
        </w:rPr>
        <w:t>4, 14 Федерального закона «Об основных гарантиях прав ребёнка в Российской Федерации» от 24 июля 1998 г  №124-ФЗ, ст.5 Федерального закона «О защите детей от информации, причиняющей вред их здоровью</w:t>
      </w:r>
      <w:proofErr w:type="gramEnd"/>
      <w:r w:rsidR="00617995">
        <w:rPr>
          <w:rFonts w:ascii="Times New Roman" w:hAnsi="Times New Roman" w:cs="Times New Roman"/>
          <w:sz w:val="24"/>
          <w:szCs w:val="24"/>
        </w:rPr>
        <w:t xml:space="preserve"> и развитию» от 29 декабря 2010 г №436-ФЗ,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405">
        <w:rPr>
          <w:rFonts w:ascii="Times New Roman" w:hAnsi="Times New Roman" w:cs="Times New Roman"/>
          <w:sz w:val="24"/>
          <w:szCs w:val="24"/>
        </w:rPr>
        <w:t>ст.ст. 3, 4 «Основ законодательства Российской Федерации о культуре</w:t>
      </w:r>
      <w:r w:rsidR="00617995">
        <w:rPr>
          <w:rFonts w:ascii="Times New Roman" w:hAnsi="Times New Roman" w:cs="Times New Roman"/>
          <w:sz w:val="24"/>
          <w:szCs w:val="24"/>
        </w:rPr>
        <w:t>» от 9 октября 1992 г. №3612-1,</w:t>
      </w:r>
      <w:r w:rsidRPr="006E2405">
        <w:rPr>
          <w:rFonts w:ascii="Times New Roman" w:hAnsi="Times New Roman" w:cs="Times New Roman"/>
          <w:bCs/>
          <w:sz w:val="24"/>
          <w:szCs w:val="24"/>
        </w:rPr>
        <w:t xml:space="preserve"> и руководствуясь п.п. 5.24, 6.9 </w:t>
      </w:r>
      <w:r w:rsidRPr="006E240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 от 20 июля </w:t>
      </w:r>
      <w:r>
        <w:rPr>
          <w:rFonts w:ascii="Times New Roman" w:hAnsi="Times New Roman" w:cs="Times New Roman"/>
          <w:sz w:val="24"/>
          <w:szCs w:val="24"/>
        </w:rPr>
        <w:t>2011 №</w:t>
      </w:r>
      <w:r w:rsidRPr="006E2405">
        <w:rPr>
          <w:rFonts w:ascii="Times New Roman" w:hAnsi="Times New Roman" w:cs="Times New Roman"/>
          <w:sz w:val="24"/>
          <w:szCs w:val="24"/>
        </w:rPr>
        <w:t>590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405">
        <w:rPr>
          <w:rFonts w:ascii="Times New Roman" w:hAnsi="Times New Roman" w:cs="Times New Roman"/>
          <w:sz w:val="24"/>
          <w:szCs w:val="24"/>
        </w:rPr>
        <w:t>"О Министерстве культуры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080E" w:rsidRDefault="0041080E" w:rsidP="004108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41080E" w:rsidRPr="00E22B86" w:rsidRDefault="0041080E" w:rsidP="004108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B86">
        <w:rPr>
          <w:rFonts w:ascii="Times New Roman" w:hAnsi="Times New Roman" w:cs="Times New Roman"/>
          <w:sz w:val="24"/>
          <w:szCs w:val="24"/>
        </w:rPr>
        <w:t xml:space="preserve">Провести комплексную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психолого-педагогическую и </w:t>
      </w:r>
      <w:r w:rsidRPr="00E22B86">
        <w:rPr>
          <w:rFonts w:ascii="Times New Roman" w:hAnsi="Times New Roman" w:cs="Times New Roman"/>
          <w:sz w:val="24"/>
          <w:szCs w:val="24"/>
        </w:rPr>
        <w:t xml:space="preserve">психолингвистическую экспертизы </w:t>
      </w:r>
      <w:r w:rsidR="00D0493F">
        <w:rPr>
          <w:rFonts w:ascii="Times New Roman" w:hAnsi="Times New Roman" w:cs="Times New Roman"/>
          <w:sz w:val="24"/>
          <w:szCs w:val="24"/>
        </w:rPr>
        <w:t>мультфильма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E0360">
        <w:rPr>
          <w:rFonts w:ascii="Times New Roman" w:hAnsi="Times New Roman" w:cs="Times New Roman"/>
          <w:sz w:val="24"/>
          <w:szCs w:val="24"/>
        </w:rPr>
        <w:t xml:space="preserve">Клуб </w:t>
      </w:r>
      <w:proofErr w:type="spellStart"/>
      <w:r w:rsidR="00EE0360">
        <w:rPr>
          <w:rFonts w:ascii="Times New Roman" w:hAnsi="Times New Roman" w:cs="Times New Roman"/>
          <w:sz w:val="24"/>
          <w:szCs w:val="24"/>
        </w:rPr>
        <w:t>Винкс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1080E" w:rsidRPr="00E22B86" w:rsidRDefault="0041080E" w:rsidP="0041080E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1080E" w:rsidRPr="00624F57" w:rsidRDefault="0041080E" w:rsidP="004108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Признать решение о выдаче прокатного удостоверения, при</w:t>
      </w:r>
      <w:r w:rsidRPr="009557AA">
        <w:rPr>
          <w:rFonts w:ascii="Times New Roman" w:hAnsi="Times New Roman" w:cs="Times New Roman"/>
          <w:sz w:val="24"/>
          <w:szCs w:val="24"/>
        </w:rPr>
        <w:t xml:space="preserve"> выявлении </w:t>
      </w:r>
      <w:r>
        <w:rPr>
          <w:rFonts w:ascii="Times New Roman" w:hAnsi="Times New Roman" w:cs="Times New Roman"/>
          <w:sz w:val="24"/>
          <w:szCs w:val="24"/>
        </w:rPr>
        <w:t xml:space="preserve">экспертизой фактов пропаганды культа распущенности и </w:t>
      </w:r>
      <w:r w:rsidR="00D0493F">
        <w:rPr>
          <w:rFonts w:ascii="Times New Roman" w:hAnsi="Times New Roman" w:cs="Times New Roman"/>
          <w:sz w:val="24"/>
          <w:szCs w:val="24"/>
        </w:rPr>
        <w:t>раннего сексуального развития</w:t>
      </w:r>
      <w:r>
        <w:rPr>
          <w:rFonts w:ascii="Times New Roman" w:hAnsi="Times New Roman" w:cs="Times New Roman"/>
          <w:sz w:val="24"/>
          <w:szCs w:val="24"/>
        </w:rPr>
        <w:t>, таковым, что не соответствует действующему законодательству и несущим потенциальную угрозу национальной безопасности Российской Федерации;</w:t>
      </w:r>
    </w:p>
    <w:p w:rsidR="0041080E" w:rsidRPr="00624F57" w:rsidRDefault="0041080E" w:rsidP="00410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80E" w:rsidRPr="009557AA" w:rsidRDefault="0041080E" w:rsidP="004108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Аннулировать прокатное удостоверение № </w:t>
      </w:r>
      <w:r w:rsidR="00EE0360">
        <w:rPr>
          <w:rFonts w:ascii="Times New Roman" w:hAnsi="Times New Roman" w:cs="Times New Roman"/>
          <w:sz w:val="24"/>
          <w:szCs w:val="24"/>
          <w:shd w:val="clear" w:color="auto" w:fill="FFFFFF"/>
        </w:rPr>
        <w:t>124002514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D0493F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мультфильм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EE0360">
        <w:rPr>
          <w:rFonts w:ascii="Times New Roman" w:hAnsi="Times New Roman" w:cs="Times New Roman"/>
          <w:sz w:val="24"/>
          <w:szCs w:val="24"/>
          <w:shd w:val="clear" w:color="auto" w:fill="FFFFFF"/>
        </w:rPr>
        <w:t>Клуб Винкс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1635" w:rsidRDefault="0041080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законном порядке. </w:t>
      </w:r>
    </w:p>
    <w:p w:rsidR="006A3678" w:rsidRPr="006A3678" w:rsidRDefault="006A3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Иванов                       20 апреля 2015 г</w:t>
      </w:r>
    </w:p>
    <w:sectPr w:rsidR="006A3678" w:rsidRPr="006A3678" w:rsidSect="0067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080E"/>
    <w:rsid w:val="0010634F"/>
    <w:rsid w:val="00151A27"/>
    <w:rsid w:val="002766F2"/>
    <w:rsid w:val="00287743"/>
    <w:rsid w:val="0041080E"/>
    <w:rsid w:val="00617995"/>
    <w:rsid w:val="00693B6A"/>
    <w:rsid w:val="006A3678"/>
    <w:rsid w:val="009E675B"/>
    <w:rsid w:val="00BC2C7E"/>
    <w:rsid w:val="00D0493F"/>
    <w:rsid w:val="00E91635"/>
    <w:rsid w:val="00EE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0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2015-04-23T10:37:00Z</dcterms:created>
  <dcterms:modified xsi:type="dcterms:W3CDTF">2015-04-23T10:38:00Z</dcterms:modified>
</cp:coreProperties>
</file>