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8A9" w:rsidRPr="008D75DE" w:rsidRDefault="00A52718" w:rsidP="008D75DE">
      <w:pPr>
        <w:ind w:left="4320"/>
        <w:rPr>
          <w:rFonts w:ascii="Times New Roman" w:hAnsi="Times New Roman" w:cs="Times New Roman"/>
          <w:sz w:val="24"/>
          <w:szCs w:val="24"/>
          <w:lang w:eastAsia="ru-RU"/>
        </w:rPr>
      </w:pPr>
      <w:r w:rsidRPr="008D75DE">
        <w:rPr>
          <w:rFonts w:ascii="Times New Roman" w:hAnsi="Times New Roman" w:cs="Times New Roman"/>
          <w:sz w:val="24"/>
          <w:szCs w:val="24"/>
          <w:lang w:eastAsia="ru-RU"/>
        </w:rPr>
        <w:t>Директору Федеральной службы безопасности</w:t>
      </w:r>
      <w:r w:rsidR="00B329D8" w:rsidRPr="008D75D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D75DE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2408A9" w:rsidRPr="008D75DE">
        <w:rPr>
          <w:rFonts w:ascii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2408A9" w:rsidRPr="008D75DE" w:rsidRDefault="00A52718" w:rsidP="008D75DE">
      <w:pPr>
        <w:ind w:left="3612"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8D75DE">
        <w:rPr>
          <w:rFonts w:ascii="Times New Roman" w:hAnsi="Times New Roman" w:cs="Times New Roman"/>
          <w:sz w:val="24"/>
          <w:szCs w:val="24"/>
          <w:lang w:eastAsia="ru-RU"/>
        </w:rPr>
        <w:t>А. В</w:t>
      </w:r>
      <w:r w:rsidR="002408A9" w:rsidRPr="008D75D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D75DE">
        <w:rPr>
          <w:rFonts w:ascii="Times New Roman" w:hAnsi="Times New Roman" w:cs="Times New Roman"/>
          <w:sz w:val="24"/>
          <w:szCs w:val="24"/>
          <w:lang w:eastAsia="ru-RU"/>
        </w:rPr>
        <w:t>Бортникову</w:t>
      </w:r>
      <w:proofErr w:type="spellEnd"/>
    </w:p>
    <w:p w:rsidR="002408A9" w:rsidRPr="008D75DE" w:rsidRDefault="00A52718" w:rsidP="008D75DE">
      <w:pPr>
        <w:ind w:left="3612"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8D75DE">
        <w:rPr>
          <w:rFonts w:ascii="Times New Roman" w:hAnsi="Times New Roman" w:cs="Times New Roman"/>
          <w:sz w:val="24"/>
          <w:szCs w:val="24"/>
          <w:lang w:eastAsia="ru-RU"/>
        </w:rPr>
        <w:t>107031,</w:t>
      </w:r>
      <w:r w:rsidR="002408A9" w:rsidRPr="008D75DE">
        <w:rPr>
          <w:rFonts w:ascii="Times New Roman" w:hAnsi="Times New Roman" w:cs="Times New Roman"/>
          <w:sz w:val="24"/>
          <w:szCs w:val="24"/>
          <w:lang w:eastAsia="ru-RU"/>
        </w:rPr>
        <w:t xml:space="preserve"> Россия, </w:t>
      </w:r>
      <w:proofErr w:type="gramStart"/>
      <w:r w:rsidR="00F64EC7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F64EC7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2408A9" w:rsidRPr="008D75DE">
        <w:rPr>
          <w:rFonts w:ascii="Times New Roman" w:hAnsi="Times New Roman" w:cs="Times New Roman"/>
          <w:sz w:val="24"/>
          <w:szCs w:val="24"/>
          <w:lang w:eastAsia="ru-RU"/>
        </w:rPr>
        <w:t>Москва</w:t>
      </w:r>
    </w:p>
    <w:p w:rsidR="002408A9" w:rsidRDefault="002408A9" w:rsidP="008D75DE">
      <w:pPr>
        <w:ind w:left="3612"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8D75DE">
        <w:rPr>
          <w:rFonts w:ascii="Times New Roman" w:hAnsi="Times New Roman" w:cs="Times New Roman"/>
          <w:sz w:val="24"/>
          <w:szCs w:val="24"/>
          <w:lang w:eastAsia="ru-RU"/>
        </w:rPr>
        <w:t>ул. Б</w:t>
      </w:r>
      <w:r w:rsidR="00A52718" w:rsidRPr="008D75DE">
        <w:rPr>
          <w:rFonts w:ascii="Times New Roman" w:hAnsi="Times New Roman" w:cs="Times New Roman"/>
          <w:sz w:val="24"/>
          <w:szCs w:val="24"/>
          <w:lang w:eastAsia="ru-RU"/>
        </w:rPr>
        <w:t>ольшая Лубянка</w:t>
      </w:r>
      <w:r w:rsidRPr="008D75D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A52718" w:rsidRPr="008D75DE">
        <w:rPr>
          <w:rFonts w:ascii="Times New Roman" w:hAnsi="Times New Roman" w:cs="Times New Roman"/>
          <w:sz w:val="24"/>
          <w:szCs w:val="24"/>
          <w:lang w:eastAsia="ru-RU"/>
        </w:rPr>
        <w:t>дом 1/3</w:t>
      </w:r>
      <w:r w:rsidRPr="008D75D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D75DE" w:rsidRDefault="007D1564" w:rsidP="008D75DE">
      <w:pPr>
        <w:ind w:left="3612"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2427E3">
        <w:rPr>
          <w:rFonts w:ascii="Times New Roman" w:hAnsi="Times New Roman" w:cs="Times New Roman"/>
          <w:sz w:val="24"/>
          <w:szCs w:val="24"/>
          <w:lang w:eastAsia="ru-RU"/>
        </w:rPr>
        <w:t>….</w:t>
      </w:r>
    </w:p>
    <w:p w:rsidR="008D75DE" w:rsidRPr="008D75DE" w:rsidRDefault="002427E3" w:rsidP="008D75DE">
      <w:pPr>
        <w:ind w:left="3612"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….</w:t>
      </w:r>
    </w:p>
    <w:p w:rsidR="008D75DE" w:rsidRDefault="002427E3" w:rsidP="008D75DE">
      <w:pPr>
        <w:ind w:left="3612"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….</w:t>
      </w:r>
    </w:p>
    <w:p w:rsidR="008D75DE" w:rsidRPr="002427E3" w:rsidRDefault="002427E3" w:rsidP="008D75DE">
      <w:pPr>
        <w:ind w:left="3612"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….</w:t>
      </w:r>
    </w:p>
    <w:p w:rsidR="004D6311" w:rsidRPr="008D75DE" w:rsidRDefault="004D6311" w:rsidP="008D75D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9575B" w:rsidRPr="008D75DE" w:rsidRDefault="0049575B" w:rsidP="008D75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75DE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2408A9" w:rsidRPr="008D75DE" w:rsidRDefault="002408A9" w:rsidP="008D75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75DE">
        <w:rPr>
          <w:rFonts w:ascii="Times New Roman" w:hAnsi="Times New Roman" w:cs="Times New Roman"/>
          <w:b/>
          <w:bCs/>
          <w:sz w:val="24"/>
          <w:szCs w:val="24"/>
        </w:rPr>
        <w:t>Об угрозе национальной безопасности России</w:t>
      </w:r>
    </w:p>
    <w:p w:rsidR="008D75DE" w:rsidRPr="00B25DDC" w:rsidRDefault="008D75DE" w:rsidP="008D75DE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D6311" w:rsidRPr="00625B6F" w:rsidRDefault="004D6311" w:rsidP="008D75DE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75DE">
        <w:rPr>
          <w:rFonts w:ascii="Times New Roman" w:hAnsi="Times New Roman" w:cs="Times New Roman"/>
          <w:bCs/>
          <w:sz w:val="24"/>
          <w:szCs w:val="24"/>
        </w:rPr>
        <w:t xml:space="preserve">Уважаемый </w:t>
      </w:r>
      <w:r w:rsidR="00A52718" w:rsidRPr="008D75DE">
        <w:rPr>
          <w:rFonts w:ascii="Times New Roman" w:hAnsi="Times New Roman" w:cs="Times New Roman"/>
          <w:bCs/>
          <w:sz w:val="24"/>
          <w:szCs w:val="24"/>
        </w:rPr>
        <w:t>Александр Васильевич</w:t>
      </w:r>
      <w:r w:rsidRPr="008D75DE">
        <w:rPr>
          <w:rFonts w:ascii="Times New Roman" w:hAnsi="Times New Roman" w:cs="Times New Roman"/>
          <w:bCs/>
          <w:sz w:val="24"/>
          <w:szCs w:val="24"/>
        </w:rPr>
        <w:t>!</w:t>
      </w:r>
    </w:p>
    <w:p w:rsidR="008D75DE" w:rsidRPr="00625B6F" w:rsidRDefault="008D75DE" w:rsidP="008D75DE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317AF" w:rsidRPr="008D75DE" w:rsidRDefault="007317AF" w:rsidP="008D75DE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8D75DE">
        <w:rPr>
          <w:rFonts w:ascii="Times New Roman" w:hAnsi="Times New Roman" w:cs="Times New Roman"/>
          <w:bCs/>
          <w:sz w:val="24"/>
          <w:szCs w:val="24"/>
        </w:rPr>
        <w:t xml:space="preserve">Поднимаю вопрос о том, что в настоящее время на территории Российской Федерации ведётся системная деятельность на подрыв национальной безопасности России путём информационно-психологического воздействия на личность и, в целом, на всё население Российской Федерации. </w:t>
      </w:r>
    </w:p>
    <w:p w:rsidR="007317AF" w:rsidRPr="008D75DE" w:rsidRDefault="007317AF" w:rsidP="008D75DE">
      <w:pPr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t xml:space="preserve">На территории Российской Федерации используются технологии информационного моделирования общества через воздействие на сознание человека путём культурного переформатирования. Конструируется общественное сознание под создание эффективного инструмента для достижения технологии «ненасильственного» захвата власти. </w:t>
      </w:r>
    </w:p>
    <w:p w:rsidR="007317AF" w:rsidRPr="008D75DE" w:rsidRDefault="007317AF" w:rsidP="008D75DE">
      <w:pPr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t xml:space="preserve">Подмена культурных кодов, уничтожение ценностного фундамента, рассеивание нравственно-психологического и духовного потенциала для сопротивления внешнему управлению. </w:t>
      </w:r>
    </w:p>
    <w:p w:rsidR="007317AF" w:rsidRPr="008D75DE" w:rsidRDefault="007317AF" w:rsidP="008D75DE">
      <w:pPr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t xml:space="preserve">Желаемым результатом </w:t>
      </w:r>
      <w:r w:rsidR="00B178F1" w:rsidRPr="008D75DE">
        <w:rPr>
          <w:rFonts w:ascii="Times New Roman" w:hAnsi="Times New Roman" w:cs="Times New Roman"/>
          <w:sz w:val="24"/>
          <w:szCs w:val="24"/>
        </w:rPr>
        <w:t xml:space="preserve">служб, организовывающих данную деятельность, </w:t>
      </w:r>
      <w:r w:rsidRPr="008D75DE">
        <w:rPr>
          <w:rFonts w:ascii="Times New Roman" w:hAnsi="Times New Roman" w:cs="Times New Roman"/>
          <w:sz w:val="24"/>
          <w:szCs w:val="24"/>
        </w:rPr>
        <w:t xml:space="preserve">устанавливается слабое, лишённое исторической памяти, управляемое извне общество, подверженное влиянию «революционной» социально-политической инженерии. </w:t>
      </w:r>
    </w:p>
    <w:p w:rsidR="007317AF" w:rsidRPr="008D75DE" w:rsidRDefault="007317AF" w:rsidP="008D75DE">
      <w:pPr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tab/>
      </w:r>
      <w:r w:rsidR="00B178F1" w:rsidRPr="008D75DE">
        <w:rPr>
          <w:rFonts w:ascii="Times New Roman" w:hAnsi="Times New Roman" w:cs="Times New Roman"/>
          <w:sz w:val="24"/>
          <w:szCs w:val="24"/>
        </w:rPr>
        <w:t>Методом осуществления</w:t>
      </w:r>
      <w:r w:rsidRPr="008D75DE">
        <w:rPr>
          <w:rFonts w:ascii="Times New Roman" w:hAnsi="Times New Roman" w:cs="Times New Roman"/>
          <w:sz w:val="24"/>
          <w:szCs w:val="24"/>
        </w:rPr>
        <w:t xml:space="preserve"> технологии является заполнение информационного пространства </w:t>
      </w:r>
      <w:r w:rsidR="00B178F1" w:rsidRPr="008D75DE">
        <w:rPr>
          <w:rFonts w:ascii="Times New Roman" w:hAnsi="Times New Roman" w:cs="Times New Roman"/>
          <w:sz w:val="24"/>
          <w:szCs w:val="24"/>
        </w:rPr>
        <w:t xml:space="preserve">России </w:t>
      </w:r>
      <w:r w:rsidRPr="008D75DE">
        <w:rPr>
          <w:rFonts w:ascii="Times New Roman" w:hAnsi="Times New Roman" w:cs="Times New Roman"/>
          <w:sz w:val="24"/>
          <w:szCs w:val="24"/>
        </w:rPr>
        <w:t>информацией разрушительного воздействия, несущей угрозы психологической, эмоциональной, интеллектуальной безопасности</w:t>
      </w:r>
      <w:r w:rsidR="00B178F1" w:rsidRPr="008D75DE">
        <w:rPr>
          <w:rFonts w:ascii="Times New Roman" w:hAnsi="Times New Roman" w:cs="Times New Roman"/>
          <w:sz w:val="24"/>
          <w:szCs w:val="24"/>
        </w:rPr>
        <w:t xml:space="preserve"> населения Российской Федерации</w:t>
      </w:r>
      <w:r w:rsidRPr="008D75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17AF" w:rsidRPr="008D75DE" w:rsidRDefault="007317AF" w:rsidP="008D75DE">
      <w:pPr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Конституцией Российской Федерации, традициями и обычаями, присущими народам России, настоящее обращение направлено на пресечение оборота </w:t>
      </w:r>
      <w:r w:rsidR="00B178F1" w:rsidRPr="008D75DE">
        <w:rPr>
          <w:rFonts w:ascii="Times New Roman" w:hAnsi="Times New Roman" w:cs="Times New Roman"/>
          <w:sz w:val="24"/>
          <w:szCs w:val="24"/>
        </w:rPr>
        <w:t xml:space="preserve">информации и </w:t>
      </w:r>
      <w:r w:rsidRPr="008D75DE">
        <w:rPr>
          <w:rFonts w:ascii="Times New Roman" w:hAnsi="Times New Roman" w:cs="Times New Roman"/>
          <w:sz w:val="24"/>
          <w:szCs w:val="24"/>
        </w:rPr>
        <w:t>информационной продукции, способной нанести вред нравственности и здоровью граждан Российской Федерации, прежде всего несовершеннолетних и молодёжи.</w:t>
      </w:r>
    </w:p>
    <w:p w:rsidR="007317AF" w:rsidRPr="008D75DE" w:rsidRDefault="007317AF" w:rsidP="008D75D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D75DE">
        <w:rPr>
          <w:rFonts w:ascii="Times New Roman" w:hAnsi="Times New Roman" w:cs="Times New Roman"/>
          <w:sz w:val="24"/>
          <w:szCs w:val="24"/>
        </w:rPr>
        <w:br/>
      </w:r>
      <w:r w:rsidRPr="008D75DE">
        <w:rPr>
          <w:rFonts w:ascii="Times New Roman" w:hAnsi="Times New Roman" w:cs="Times New Roman"/>
          <w:sz w:val="24"/>
          <w:szCs w:val="24"/>
          <w:lang w:eastAsia="ru-RU"/>
        </w:rPr>
        <w:t>Правовое регулирование данного обращения основывается на положениях Конституции Российской Федерации, Стратегии национальной безопасности Российской Федерации, на положениях иных федеральных законов и нормативно - правовых актов Российской Федерации.</w:t>
      </w:r>
    </w:p>
    <w:p w:rsidR="00625B6F" w:rsidRPr="00B25DDC" w:rsidRDefault="00625B6F" w:rsidP="008D75DE">
      <w:pPr>
        <w:rPr>
          <w:rFonts w:ascii="Times New Roman" w:hAnsi="Times New Roman" w:cs="Times New Roman"/>
          <w:b/>
          <w:sz w:val="24"/>
          <w:szCs w:val="24"/>
        </w:rPr>
      </w:pPr>
    </w:p>
    <w:p w:rsidR="0049575B" w:rsidRPr="00FC687F" w:rsidRDefault="00625B6F" w:rsidP="008D75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C68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23B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C687F">
        <w:rPr>
          <w:rFonts w:ascii="Times New Roman" w:hAnsi="Times New Roman" w:cs="Times New Roman"/>
          <w:b/>
          <w:sz w:val="24"/>
          <w:szCs w:val="24"/>
        </w:rPr>
        <w:t>ОФИЦИАЛЬНОЕ ОПРЕДЕЛЕНИЕ УГРОЗ НАЦИОНАЛЬНОЙ БЕЗОПАСНО</w:t>
      </w:r>
      <w:r w:rsidR="00E867AE">
        <w:rPr>
          <w:rFonts w:ascii="Times New Roman" w:hAnsi="Times New Roman" w:cs="Times New Roman"/>
          <w:b/>
          <w:sz w:val="24"/>
          <w:szCs w:val="24"/>
        </w:rPr>
        <w:t>С</w:t>
      </w:r>
      <w:r w:rsidR="00FC687F">
        <w:rPr>
          <w:rFonts w:ascii="Times New Roman" w:hAnsi="Times New Roman" w:cs="Times New Roman"/>
          <w:b/>
          <w:sz w:val="24"/>
          <w:szCs w:val="24"/>
        </w:rPr>
        <w:t>ТИ РОССИИ</w:t>
      </w:r>
    </w:p>
    <w:p w:rsidR="002D1D93" w:rsidRPr="00FC687F" w:rsidRDefault="002D1D93" w:rsidP="008D75DE">
      <w:pPr>
        <w:rPr>
          <w:rFonts w:ascii="Times New Roman" w:hAnsi="Times New Roman" w:cs="Times New Roman"/>
          <w:b/>
          <w:sz w:val="24"/>
          <w:szCs w:val="24"/>
        </w:rPr>
      </w:pPr>
    </w:p>
    <w:p w:rsidR="00723D8D" w:rsidRPr="00625B6F" w:rsidRDefault="00723D8D" w:rsidP="00625B6F">
      <w:pPr>
        <w:pStyle w:val="a3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5B6F">
        <w:rPr>
          <w:rFonts w:ascii="Times New Roman" w:hAnsi="Times New Roman" w:cs="Times New Roman"/>
          <w:b/>
          <w:sz w:val="24"/>
          <w:szCs w:val="24"/>
          <w:u w:val="single"/>
        </w:rPr>
        <w:t>Конституция Российской Федерации от 12</w:t>
      </w:r>
      <w:r w:rsidR="00B329D8" w:rsidRPr="00625B6F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декабря </w:t>
      </w:r>
      <w:r w:rsidRPr="00625B6F">
        <w:rPr>
          <w:rFonts w:ascii="Times New Roman" w:hAnsi="Times New Roman" w:cs="Times New Roman"/>
          <w:b/>
          <w:sz w:val="24"/>
          <w:szCs w:val="24"/>
          <w:u w:val="single"/>
        </w:rPr>
        <w:t>1993</w:t>
      </w:r>
      <w:r w:rsidR="00B329D8" w:rsidRPr="00625B6F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</w:p>
    <w:p w:rsidR="00723D8D" w:rsidRPr="001623B3" w:rsidRDefault="00723D8D" w:rsidP="00625B6F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1623B3">
        <w:rPr>
          <w:rFonts w:ascii="Times New Roman" w:hAnsi="Times New Roman" w:cs="Times New Roman"/>
          <w:sz w:val="24"/>
          <w:szCs w:val="24"/>
        </w:rPr>
        <w:t>Права и свободы человека и гражданина могут быть ограничены федеральным законом только в той мере, в какой это необходимо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государства.</w:t>
      </w:r>
    </w:p>
    <w:p w:rsidR="00723D8D" w:rsidRPr="008D75DE" w:rsidRDefault="00723D8D" w:rsidP="008D75DE">
      <w:pPr>
        <w:rPr>
          <w:rFonts w:ascii="Times New Roman" w:hAnsi="Times New Roman" w:cs="Times New Roman"/>
          <w:b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t>(ст. 55 п.3 Конституция Российской Федерации от 12.12.1993).</w:t>
      </w:r>
    </w:p>
    <w:p w:rsidR="00EF6801" w:rsidRPr="00625B6F" w:rsidRDefault="00EF6801" w:rsidP="00625B6F">
      <w:pPr>
        <w:pStyle w:val="a3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5B6F">
        <w:rPr>
          <w:rFonts w:ascii="Times New Roman" w:hAnsi="Times New Roman" w:cs="Times New Roman"/>
          <w:b/>
          <w:sz w:val="24"/>
          <w:szCs w:val="24"/>
          <w:u w:val="single"/>
        </w:rPr>
        <w:t>Военная доктрин</w:t>
      </w:r>
      <w:r w:rsidR="00B329D8" w:rsidRPr="00625B6F">
        <w:rPr>
          <w:rFonts w:ascii="Times New Roman" w:hAnsi="Times New Roman" w:cs="Times New Roman"/>
          <w:b/>
          <w:sz w:val="24"/>
          <w:szCs w:val="24"/>
          <w:u w:val="single"/>
        </w:rPr>
        <w:t xml:space="preserve">а Российской Федерации от 25 декабря </w:t>
      </w:r>
      <w:r w:rsidRPr="00625B6F">
        <w:rPr>
          <w:rFonts w:ascii="Times New Roman" w:hAnsi="Times New Roman" w:cs="Times New Roman"/>
          <w:b/>
          <w:sz w:val="24"/>
          <w:szCs w:val="24"/>
          <w:u w:val="single"/>
        </w:rPr>
        <w:t>2014</w:t>
      </w:r>
      <w:r w:rsidR="00B329D8" w:rsidRPr="00625B6F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</w:p>
    <w:p w:rsidR="0049575B" w:rsidRPr="008D75DE" w:rsidRDefault="0049575B" w:rsidP="00625B6F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8D75DE">
        <w:rPr>
          <w:rFonts w:ascii="Times New Roman" w:hAnsi="Times New Roman" w:cs="Times New Roman"/>
          <w:sz w:val="24"/>
          <w:szCs w:val="24"/>
        </w:rPr>
        <w:t>Мировое развитие на современном этапе характеризуется усилением глобальной конкуренции, напряженности в различных областях межгосударственного и межрегионального взаимодействия, соперничеством ценностных ориентиров и моделей развития, неустойчивостью процессов экономического и политического развития на глобальном и региональном уровнях на фоне общего осложнения международных отношений.</w:t>
      </w:r>
      <w:proofErr w:type="gramEnd"/>
      <w:r w:rsidRPr="008D75DE">
        <w:rPr>
          <w:rFonts w:ascii="Times New Roman" w:hAnsi="Times New Roman" w:cs="Times New Roman"/>
          <w:sz w:val="24"/>
          <w:szCs w:val="24"/>
        </w:rPr>
        <w:t xml:space="preserve"> Происходит поэтапное перераспределение влияния в пользу новых центров экономического роста и политического притяжения (п.10</w:t>
      </w:r>
      <w:r w:rsidR="00915373" w:rsidRPr="008D75DE">
        <w:rPr>
          <w:rFonts w:ascii="Times New Roman" w:hAnsi="Times New Roman" w:cs="Times New Roman"/>
          <w:sz w:val="24"/>
          <w:szCs w:val="24"/>
        </w:rPr>
        <w:t xml:space="preserve"> Военная доктрина Российской Федерации от 25.12.2014</w:t>
      </w:r>
      <w:r w:rsidRPr="008D75D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9575B" w:rsidRPr="008D75DE" w:rsidRDefault="0049575B" w:rsidP="008D75DE">
      <w:pPr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t xml:space="preserve">Наметилась </w:t>
      </w:r>
      <w:r w:rsidRPr="008D75DE">
        <w:rPr>
          <w:rFonts w:ascii="Times New Roman" w:hAnsi="Times New Roman" w:cs="Times New Roman"/>
          <w:b/>
          <w:sz w:val="24"/>
          <w:szCs w:val="24"/>
        </w:rPr>
        <w:t>тенденция смещения военных опасностей и военных угроз в информационное пространство и внутр</w:t>
      </w:r>
      <w:r w:rsidR="00915373" w:rsidRPr="008D75DE">
        <w:rPr>
          <w:rFonts w:ascii="Times New Roman" w:hAnsi="Times New Roman" w:cs="Times New Roman"/>
          <w:b/>
          <w:sz w:val="24"/>
          <w:szCs w:val="24"/>
        </w:rPr>
        <w:t>еннюю сферу</w:t>
      </w:r>
      <w:r w:rsidRPr="008D75DE">
        <w:rPr>
          <w:rFonts w:ascii="Times New Roman" w:hAnsi="Times New Roman" w:cs="Times New Roman"/>
          <w:sz w:val="24"/>
          <w:szCs w:val="24"/>
        </w:rPr>
        <w:t xml:space="preserve"> (п.11</w:t>
      </w:r>
      <w:r w:rsidR="00915373" w:rsidRPr="008D75DE">
        <w:rPr>
          <w:rFonts w:ascii="Times New Roman" w:hAnsi="Times New Roman" w:cs="Times New Roman"/>
          <w:sz w:val="24"/>
          <w:szCs w:val="24"/>
        </w:rPr>
        <w:t xml:space="preserve"> Военная доктрина Российской Федерации от 25.12.2014)</w:t>
      </w:r>
      <w:r w:rsidRPr="008D75DE">
        <w:rPr>
          <w:rFonts w:ascii="Times New Roman" w:hAnsi="Times New Roman" w:cs="Times New Roman"/>
          <w:sz w:val="24"/>
          <w:szCs w:val="24"/>
        </w:rPr>
        <w:t>.</w:t>
      </w:r>
    </w:p>
    <w:p w:rsidR="00915373" w:rsidRPr="008D75DE" w:rsidRDefault="00915373" w:rsidP="008D75DE">
      <w:pPr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t xml:space="preserve">Одной из основных </w:t>
      </w:r>
      <w:r w:rsidRPr="008D75DE">
        <w:rPr>
          <w:rFonts w:ascii="Times New Roman" w:hAnsi="Times New Roman" w:cs="Times New Roman"/>
          <w:b/>
          <w:sz w:val="24"/>
          <w:szCs w:val="24"/>
        </w:rPr>
        <w:t xml:space="preserve">внешних военных опасностей </w:t>
      </w:r>
      <w:r w:rsidRPr="008D75DE">
        <w:rPr>
          <w:rFonts w:ascii="Times New Roman" w:hAnsi="Times New Roman" w:cs="Times New Roman"/>
          <w:sz w:val="24"/>
          <w:szCs w:val="24"/>
        </w:rPr>
        <w:t xml:space="preserve">для России является </w:t>
      </w:r>
      <w:r w:rsidRPr="008D75DE">
        <w:rPr>
          <w:rFonts w:ascii="Times New Roman" w:hAnsi="Times New Roman" w:cs="Times New Roman"/>
          <w:b/>
          <w:sz w:val="24"/>
          <w:szCs w:val="24"/>
        </w:rPr>
        <w:t>использование информационных и коммуникационных технологий в военно-политических целях</w:t>
      </w:r>
      <w:r w:rsidRPr="008D75DE">
        <w:rPr>
          <w:rFonts w:ascii="Times New Roman" w:hAnsi="Times New Roman" w:cs="Times New Roman"/>
          <w:sz w:val="24"/>
          <w:szCs w:val="24"/>
        </w:rPr>
        <w:t xml:space="preserve"> для осуществления действий, противоречащих международному праву, направленных против суверенитета, политической независимости, территориальной целостности государств и представляющих угрозу международному миру, безопасности, глобаль</w:t>
      </w:r>
      <w:r w:rsidR="00256CDA">
        <w:rPr>
          <w:rFonts w:ascii="Times New Roman" w:hAnsi="Times New Roman" w:cs="Times New Roman"/>
          <w:sz w:val="24"/>
          <w:szCs w:val="24"/>
        </w:rPr>
        <w:t>ной</w:t>
      </w:r>
      <w:r w:rsidR="000E14A7">
        <w:rPr>
          <w:rFonts w:ascii="Times New Roman" w:hAnsi="Times New Roman" w:cs="Times New Roman"/>
          <w:sz w:val="24"/>
          <w:szCs w:val="24"/>
        </w:rPr>
        <w:t>, региональной стабильност</w:t>
      </w:r>
      <w:proofErr w:type="gramStart"/>
      <w:r w:rsidR="000E14A7">
        <w:rPr>
          <w:rFonts w:ascii="Times New Roman" w:hAnsi="Times New Roman" w:cs="Times New Roman"/>
          <w:sz w:val="24"/>
          <w:szCs w:val="24"/>
        </w:rPr>
        <w:t>и</w:t>
      </w:r>
      <w:r w:rsidR="001623B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1623B3">
        <w:rPr>
          <w:rFonts w:ascii="Times New Roman" w:hAnsi="Times New Roman" w:cs="Times New Roman"/>
          <w:sz w:val="24"/>
          <w:szCs w:val="24"/>
        </w:rPr>
        <w:t>п.</w:t>
      </w:r>
      <w:r w:rsidR="000E14A7">
        <w:rPr>
          <w:rFonts w:ascii="Times New Roman" w:hAnsi="Times New Roman" w:cs="Times New Roman"/>
          <w:sz w:val="24"/>
          <w:szCs w:val="24"/>
        </w:rPr>
        <w:t>1</w:t>
      </w:r>
      <w:r w:rsidRPr="008D75DE">
        <w:rPr>
          <w:rFonts w:ascii="Times New Roman" w:hAnsi="Times New Roman" w:cs="Times New Roman"/>
          <w:sz w:val="24"/>
          <w:szCs w:val="24"/>
        </w:rPr>
        <w:t>2 Военная доктрина Российской Федерации от 25.12.2014)</w:t>
      </w:r>
      <w:r w:rsidR="00EF6801" w:rsidRPr="008D75DE">
        <w:rPr>
          <w:rFonts w:ascii="Times New Roman" w:hAnsi="Times New Roman" w:cs="Times New Roman"/>
          <w:sz w:val="24"/>
          <w:szCs w:val="24"/>
        </w:rPr>
        <w:t>.</w:t>
      </w:r>
    </w:p>
    <w:p w:rsidR="00915373" w:rsidRPr="008D75DE" w:rsidRDefault="00915373" w:rsidP="008D75DE">
      <w:pPr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lastRenderedPageBreak/>
        <w:t xml:space="preserve">Одной из основных </w:t>
      </w:r>
      <w:r w:rsidRPr="008D75DE">
        <w:rPr>
          <w:rFonts w:ascii="Times New Roman" w:hAnsi="Times New Roman" w:cs="Times New Roman"/>
          <w:b/>
          <w:sz w:val="24"/>
          <w:szCs w:val="24"/>
        </w:rPr>
        <w:t>внутренних военных опасностей</w:t>
      </w:r>
      <w:r w:rsidRPr="008D75DE">
        <w:rPr>
          <w:rFonts w:ascii="Times New Roman" w:hAnsi="Times New Roman" w:cs="Times New Roman"/>
          <w:sz w:val="24"/>
          <w:szCs w:val="24"/>
        </w:rPr>
        <w:t xml:space="preserve"> для России является </w:t>
      </w:r>
      <w:r w:rsidRPr="008D75DE">
        <w:rPr>
          <w:rFonts w:ascii="Times New Roman" w:hAnsi="Times New Roman" w:cs="Times New Roman"/>
          <w:b/>
          <w:sz w:val="24"/>
          <w:szCs w:val="24"/>
        </w:rPr>
        <w:t>деятельность по информационному воздействию на население</w:t>
      </w:r>
      <w:r w:rsidRPr="008D75DE">
        <w:rPr>
          <w:rFonts w:ascii="Times New Roman" w:hAnsi="Times New Roman" w:cs="Times New Roman"/>
          <w:sz w:val="24"/>
          <w:szCs w:val="24"/>
        </w:rPr>
        <w:t xml:space="preserve">, в первую очередь на молодых граждан страны, </w:t>
      </w:r>
      <w:r w:rsidRPr="008D75DE">
        <w:rPr>
          <w:rFonts w:ascii="Times New Roman" w:hAnsi="Times New Roman" w:cs="Times New Roman"/>
          <w:b/>
          <w:sz w:val="24"/>
          <w:szCs w:val="24"/>
        </w:rPr>
        <w:t>имеющая целью подрыв исторических, духовных и патриотических традиций</w:t>
      </w:r>
      <w:r w:rsidRPr="008D75DE">
        <w:rPr>
          <w:rFonts w:ascii="Times New Roman" w:hAnsi="Times New Roman" w:cs="Times New Roman"/>
          <w:sz w:val="24"/>
          <w:szCs w:val="24"/>
        </w:rPr>
        <w:t xml:space="preserve"> в области защиты Отечества (п.13 Военная доктрина Российской Федерации от 25.12.2014)</w:t>
      </w:r>
      <w:r w:rsidR="00EF6801" w:rsidRPr="008D75DE">
        <w:rPr>
          <w:rFonts w:ascii="Times New Roman" w:hAnsi="Times New Roman" w:cs="Times New Roman"/>
          <w:sz w:val="24"/>
          <w:szCs w:val="24"/>
        </w:rPr>
        <w:t>.</w:t>
      </w:r>
    </w:p>
    <w:p w:rsidR="00EF6801" w:rsidRPr="008D75DE" w:rsidRDefault="00EF6801" w:rsidP="008D75DE">
      <w:pPr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t xml:space="preserve">Характерной чертой и особенностью современных военных конфликтов является </w:t>
      </w:r>
      <w:r w:rsidRPr="008D75DE">
        <w:rPr>
          <w:rFonts w:ascii="Times New Roman" w:hAnsi="Times New Roman" w:cs="Times New Roman"/>
          <w:b/>
          <w:sz w:val="24"/>
          <w:szCs w:val="24"/>
        </w:rPr>
        <w:t>комплексное применение военной силы, политических, экономических, информационных и иных мер невоенного характера</w:t>
      </w:r>
      <w:r w:rsidRPr="008D75DE">
        <w:rPr>
          <w:rFonts w:ascii="Times New Roman" w:hAnsi="Times New Roman" w:cs="Times New Roman"/>
          <w:sz w:val="24"/>
          <w:szCs w:val="24"/>
        </w:rPr>
        <w:t xml:space="preserve">, </w:t>
      </w:r>
      <w:r w:rsidRPr="008D75DE">
        <w:rPr>
          <w:rFonts w:ascii="Times New Roman" w:hAnsi="Times New Roman" w:cs="Times New Roman"/>
          <w:b/>
          <w:sz w:val="24"/>
          <w:szCs w:val="24"/>
        </w:rPr>
        <w:t>реализуемых с широким использованием протестного потенциала населения и сил специальных операций</w:t>
      </w:r>
      <w:r w:rsidRPr="008D75DE">
        <w:rPr>
          <w:rFonts w:ascii="Times New Roman" w:hAnsi="Times New Roman" w:cs="Times New Roman"/>
          <w:sz w:val="24"/>
          <w:szCs w:val="24"/>
        </w:rPr>
        <w:t xml:space="preserve"> (п.15 Военная доктрина Российской Федерации от 25.12.2014).</w:t>
      </w:r>
    </w:p>
    <w:p w:rsidR="00915373" w:rsidRPr="008D75DE" w:rsidRDefault="00EF6801" w:rsidP="008D75D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t>Основные задачи военной политики Российской Федерации определяются Президентом Российской Федерации в соответствии с федеральным законодательством, Стратегией национальной безопасности Российской Федерации до 2020 года и Военной доктриной.</w:t>
      </w:r>
    </w:p>
    <w:p w:rsidR="00EF6801" w:rsidRPr="008D75DE" w:rsidRDefault="00EF6801" w:rsidP="008D75D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D75DE">
        <w:rPr>
          <w:rFonts w:ascii="Times New Roman" w:hAnsi="Times New Roman" w:cs="Times New Roman"/>
          <w:sz w:val="24"/>
          <w:szCs w:val="24"/>
        </w:rPr>
        <w:t xml:space="preserve">Одной из основных задач Российской Федерации по сдерживанию и предотвращению военных конфликтов является </w:t>
      </w:r>
      <w:r w:rsidRPr="008D75DE">
        <w:rPr>
          <w:rFonts w:ascii="Times New Roman" w:hAnsi="Times New Roman" w:cs="Times New Roman"/>
          <w:b/>
          <w:sz w:val="24"/>
          <w:szCs w:val="24"/>
        </w:rPr>
        <w:t>создание условий, обеспечивающих снижение риска использования информационных и коммуникационных технологий в военно-политических целях</w:t>
      </w:r>
      <w:r w:rsidRPr="008D75DE">
        <w:rPr>
          <w:rFonts w:ascii="Times New Roman" w:hAnsi="Times New Roman" w:cs="Times New Roman"/>
          <w:sz w:val="24"/>
          <w:szCs w:val="24"/>
        </w:rPr>
        <w:t xml:space="preserve"> для осуществления действий, противоречащих международному праву, направленных против суверенитета, политической независимости, территориальной целостности государств и представляющих угрозу международному миру, безопасности, глобальной и региональной стабильности (п.21 Военная доктрина Российской Федерации от 25.12.2014)</w:t>
      </w:r>
      <w:r w:rsidR="00B615A2" w:rsidRPr="008D75D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F6801" w:rsidRPr="00625B6F" w:rsidRDefault="00BF107F" w:rsidP="00625B6F">
      <w:pPr>
        <w:pStyle w:val="a3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5B6F">
        <w:rPr>
          <w:rFonts w:ascii="Times New Roman" w:hAnsi="Times New Roman" w:cs="Times New Roman"/>
          <w:b/>
          <w:bCs/>
          <w:sz w:val="24"/>
          <w:szCs w:val="24"/>
          <w:u w:val="single"/>
        </w:rPr>
        <w:t>Стратегия</w:t>
      </w:r>
      <w:r w:rsidR="004915BC" w:rsidRPr="00625B6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национальной безопасности Российской </w:t>
      </w:r>
      <w:r w:rsidR="00B329D8" w:rsidRPr="00625B6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Федерации до 2020 года от 12 мая </w:t>
      </w:r>
      <w:r w:rsidR="004915BC" w:rsidRPr="00625B6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2009 </w:t>
      </w:r>
      <w:r w:rsidR="00B329D8" w:rsidRPr="00625B6F">
        <w:rPr>
          <w:rFonts w:ascii="Times New Roman" w:hAnsi="Times New Roman" w:cs="Times New Roman"/>
          <w:b/>
          <w:bCs/>
          <w:sz w:val="24"/>
          <w:szCs w:val="24"/>
          <w:u w:val="single"/>
        </w:rPr>
        <w:t>года</w:t>
      </w:r>
    </w:p>
    <w:p w:rsidR="004915BC" w:rsidRPr="008D75DE" w:rsidRDefault="004915BC" w:rsidP="00625B6F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t>Возрождаются исконно российские идеалы, духовность, достойное отношение к исторической памяти. Укрепляется общественное согласие на основе общих ценностей - свободы и независимости Российского государства, гуманизма, межнационального мира и единства культур многонационального народа Российской Федерации, уважения семейных традиций, патриотизма.</w:t>
      </w:r>
    </w:p>
    <w:p w:rsidR="004915BC" w:rsidRPr="008D75DE" w:rsidRDefault="004915BC" w:rsidP="008D75DE">
      <w:pPr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t>В условиях глобализации процессов мирового развития, международных политических и экономических отношений, формирующих новые угрозы и риски для развития личности, общества и государства, Россия в качестве гаранта благополучного национального развития переходит к новой государственной политике в области национальной безопасности.</w:t>
      </w:r>
    </w:p>
    <w:p w:rsidR="004915BC" w:rsidRPr="008D75DE" w:rsidRDefault="004915BC" w:rsidP="008D75DE">
      <w:pPr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t>Концептуальные положения в области обеспечения национальной безопасности базируются на фундаментальной взаимосвязи и взаимозависимости Стратегии национальной безопасности Российской Федерации до 2020 года и Концепции долгосрочного социально-экономического развития Российской Федерации на период до 2020 года.</w:t>
      </w:r>
    </w:p>
    <w:p w:rsidR="001623B3" w:rsidRDefault="001623B3" w:rsidP="008D75DE">
      <w:pPr>
        <w:rPr>
          <w:rFonts w:ascii="Times New Roman" w:hAnsi="Times New Roman" w:cs="Times New Roman"/>
          <w:b/>
          <w:sz w:val="24"/>
          <w:szCs w:val="24"/>
        </w:rPr>
      </w:pPr>
    </w:p>
    <w:p w:rsidR="000002C1" w:rsidRPr="008D75DE" w:rsidRDefault="000002C1" w:rsidP="008D75DE">
      <w:pPr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Главными угрозами национальной безопасности в сфере культуры являются </w:t>
      </w:r>
      <w:proofErr w:type="spellStart"/>
      <w:r w:rsidRPr="008D75DE">
        <w:rPr>
          <w:rFonts w:ascii="Times New Roman" w:hAnsi="Times New Roman" w:cs="Times New Roman"/>
          <w:b/>
          <w:sz w:val="24"/>
          <w:szCs w:val="24"/>
        </w:rPr>
        <w:t>засилие</w:t>
      </w:r>
      <w:proofErr w:type="spellEnd"/>
      <w:r w:rsidRPr="008D75DE">
        <w:rPr>
          <w:rFonts w:ascii="Times New Roman" w:hAnsi="Times New Roman" w:cs="Times New Roman"/>
          <w:b/>
          <w:sz w:val="24"/>
          <w:szCs w:val="24"/>
        </w:rPr>
        <w:t xml:space="preserve"> продукции массовой культуры</w:t>
      </w:r>
      <w:r w:rsidRPr="008D75DE">
        <w:rPr>
          <w:rFonts w:ascii="Times New Roman" w:hAnsi="Times New Roman" w:cs="Times New Roman"/>
          <w:sz w:val="24"/>
          <w:szCs w:val="24"/>
        </w:rPr>
        <w:t xml:space="preserve">, ориентированной на духовные потребности маргинальных слоев, а также противоправные посягательства на объекты культуры (п.80 </w:t>
      </w:r>
      <w:r w:rsidRPr="008D75DE">
        <w:rPr>
          <w:rFonts w:ascii="Times New Roman" w:hAnsi="Times New Roman" w:cs="Times New Roman"/>
          <w:bCs/>
          <w:sz w:val="24"/>
          <w:szCs w:val="24"/>
        </w:rPr>
        <w:t>Стратегия национальной безопасности Российской Федерации до 2020 года от 12.05.2009</w:t>
      </w:r>
      <w:r w:rsidRPr="008D75DE">
        <w:rPr>
          <w:rFonts w:ascii="Times New Roman" w:hAnsi="Times New Roman" w:cs="Times New Roman"/>
          <w:sz w:val="24"/>
          <w:szCs w:val="24"/>
        </w:rPr>
        <w:t>).</w:t>
      </w:r>
    </w:p>
    <w:p w:rsidR="000002C1" w:rsidRPr="008D75DE" w:rsidRDefault="000002C1" w:rsidP="008D75DE">
      <w:pPr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b/>
          <w:sz w:val="24"/>
          <w:szCs w:val="24"/>
        </w:rPr>
        <w:t>Негативное воздействие на состояние национальной безопасности</w:t>
      </w:r>
      <w:r w:rsidRPr="008D75DE">
        <w:rPr>
          <w:rFonts w:ascii="Times New Roman" w:hAnsi="Times New Roman" w:cs="Times New Roman"/>
          <w:sz w:val="24"/>
          <w:szCs w:val="24"/>
        </w:rPr>
        <w:t xml:space="preserve"> в сфере культуры усиливают попытки пересмотра взглядов на историю России, ее роль и место в мировой истории, </w:t>
      </w:r>
      <w:r w:rsidRPr="008D75DE">
        <w:rPr>
          <w:rFonts w:ascii="Times New Roman" w:hAnsi="Times New Roman" w:cs="Times New Roman"/>
          <w:b/>
          <w:sz w:val="24"/>
          <w:szCs w:val="24"/>
        </w:rPr>
        <w:t>пропаганда образа жизни, в основе которого - вседозволенность и насилие, расовая, национальная и религиозная нетерпимость</w:t>
      </w:r>
      <w:r w:rsidRPr="008D75DE">
        <w:rPr>
          <w:rFonts w:ascii="Times New Roman" w:hAnsi="Times New Roman" w:cs="Times New Roman"/>
          <w:sz w:val="24"/>
          <w:szCs w:val="24"/>
        </w:rPr>
        <w:t xml:space="preserve"> (п.81 </w:t>
      </w:r>
      <w:r w:rsidRPr="008D75DE">
        <w:rPr>
          <w:rFonts w:ascii="Times New Roman" w:hAnsi="Times New Roman" w:cs="Times New Roman"/>
          <w:bCs/>
          <w:sz w:val="24"/>
          <w:szCs w:val="24"/>
        </w:rPr>
        <w:t>Стратегия национальной безопасности Российской Федерации до 2020 года от 12.05.2009</w:t>
      </w:r>
      <w:r w:rsidRPr="008D75DE">
        <w:rPr>
          <w:rFonts w:ascii="Times New Roman" w:hAnsi="Times New Roman" w:cs="Times New Roman"/>
          <w:sz w:val="24"/>
          <w:szCs w:val="24"/>
        </w:rPr>
        <w:t>). </w:t>
      </w:r>
    </w:p>
    <w:p w:rsidR="00EF6801" w:rsidRPr="008D75DE" w:rsidRDefault="000002C1" w:rsidP="008D75DE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D75DE">
        <w:rPr>
          <w:rFonts w:ascii="Times New Roman" w:hAnsi="Times New Roman" w:cs="Times New Roman"/>
          <w:b/>
          <w:bCs/>
          <w:sz w:val="24"/>
          <w:szCs w:val="24"/>
        </w:rPr>
        <w:t>Решение задач обеспечения национальной безопасности</w:t>
      </w:r>
      <w:r w:rsidRPr="008D75DE">
        <w:rPr>
          <w:rFonts w:ascii="Times New Roman" w:hAnsi="Times New Roman" w:cs="Times New Roman"/>
          <w:bCs/>
          <w:sz w:val="24"/>
          <w:szCs w:val="24"/>
        </w:rPr>
        <w:t xml:space="preserve"> в сфере культуры в среднесрочной и долгосрочной перспективе достигается за счет признания первостепенной роли культуры для </w:t>
      </w:r>
      <w:r w:rsidRPr="008D75DE">
        <w:rPr>
          <w:rFonts w:ascii="Times New Roman" w:hAnsi="Times New Roman" w:cs="Times New Roman"/>
          <w:b/>
          <w:bCs/>
          <w:sz w:val="24"/>
          <w:szCs w:val="24"/>
        </w:rPr>
        <w:t>возрождения и сохранения культурно-нравственных ценностей, укрепления духовного единства многонационального народа Российской Федерации</w:t>
      </w:r>
      <w:r w:rsidRPr="008D75DE">
        <w:rPr>
          <w:rFonts w:ascii="Times New Roman" w:hAnsi="Times New Roman" w:cs="Times New Roman"/>
          <w:bCs/>
          <w:sz w:val="24"/>
          <w:szCs w:val="24"/>
        </w:rPr>
        <w:t xml:space="preserve"> и международного имиджа России в качестве страны с богатейшей традиционной и динамично развивающейся современной культурой, создания системы духовного и патриотического воспитания граждан России, развития общей гуманитарной и</w:t>
      </w:r>
      <w:proofErr w:type="gramEnd"/>
      <w:r w:rsidRPr="008D75DE">
        <w:rPr>
          <w:rFonts w:ascii="Times New Roman" w:hAnsi="Times New Roman" w:cs="Times New Roman"/>
          <w:bCs/>
          <w:sz w:val="24"/>
          <w:szCs w:val="24"/>
        </w:rPr>
        <w:t xml:space="preserve"> информационно-телекоммуникационной среды на пространстве государств - участников Содружества Независимых Государств и в сопредельных регионах (</w:t>
      </w:r>
      <w:r w:rsidRPr="008D75DE">
        <w:rPr>
          <w:rFonts w:ascii="Times New Roman" w:hAnsi="Times New Roman" w:cs="Times New Roman"/>
          <w:sz w:val="24"/>
          <w:szCs w:val="24"/>
        </w:rPr>
        <w:t xml:space="preserve">п.84 </w:t>
      </w:r>
      <w:r w:rsidRPr="008D75DE">
        <w:rPr>
          <w:rFonts w:ascii="Times New Roman" w:hAnsi="Times New Roman" w:cs="Times New Roman"/>
          <w:bCs/>
          <w:sz w:val="24"/>
          <w:szCs w:val="24"/>
        </w:rPr>
        <w:t>Стратегия национальной безопасности Российской Федерации до 2020 года от 12.05.2009</w:t>
      </w:r>
      <w:r w:rsidRPr="008D75DE">
        <w:rPr>
          <w:rFonts w:ascii="Times New Roman" w:hAnsi="Times New Roman" w:cs="Times New Roman"/>
          <w:sz w:val="24"/>
          <w:szCs w:val="24"/>
        </w:rPr>
        <w:t>)</w:t>
      </w:r>
      <w:r w:rsidRPr="008D75DE">
        <w:rPr>
          <w:rFonts w:ascii="Times New Roman" w:hAnsi="Times New Roman" w:cs="Times New Roman"/>
          <w:bCs/>
          <w:sz w:val="24"/>
          <w:szCs w:val="24"/>
        </w:rPr>
        <w:t>.</w:t>
      </w:r>
    </w:p>
    <w:p w:rsidR="00F87C8D" w:rsidRPr="00625B6F" w:rsidRDefault="00F87C8D" w:rsidP="00625B6F">
      <w:pPr>
        <w:pStyle w:val="a3"/>
        <w:numPr>
          <w:ilvl w:val="0"/>
          <w:numId w:val="26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25B6F">
        <w:rPr>
          <w:rFonts w:ascii="Times New Roman" w:hAnsi="Times New Roman" w:cs="Times New Roman"/>
          <w:b/>
          <w:bCs/>
          <w:sz w:val="24"/>
          <w:szCs w:val="24"/>
          <w:u w:val="single"/>
        </w:rPr>
        <w:t>Доктрина информационной безопаснос</w:t>
      </w:r>
      <w:r w:rsidR="00B329D8" w:rsidRPr="00625B6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ти Российской Федерации от 9 сентября </w:t>
      </w:r>
      <w:r w:rsidRPr="00625B6F">
        <w:rPr>
          <w:rFonts w:ascii="Times New Roman" w:hAnsi="Times New Roman" w:cs="Times New Roman"/>
          <w:b/>
          <w:bCs/>
          <w:sz w:val="24"/>
          <w:szCs w:val="24"/>
          <w:u w:val="single"/>
        </w:rPr>
        <w:t>2000</w:t>
      </w:r>
      <w:r w:rsidR="00B329D8" w:rsidRPr="00625B6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года</w:t>
      </w:r>
    </w:p>
    <w:p w:rsidR="00F87C8D" w:rsidRPr="008D75DE" w:rsidRDefault="00F87C8D" w:rsidP="00625B6F">
      <w:pPr>
        <w:ind w:firstLine="360"/>
        <w:rPr>
          <w:rFonts w:ascii="Times New Roman" w:hAnsi="Times New Roman" w:cs="Times New Roman"/>
          <w:bCs/>
          <w:sz w:val="24"/>
          <w:szCs w:val="24"/>
        </w:rPr>
      </w:pPr>
      <w:r w:rsidRPr="008D75DE">
        <w:rPr>
          <w:rFonts w:ascii="Times New Roman" w:hAnsi="Times New Roman" w:cs="Times New Roman"/>
          <w:bCs/>
          <w:sz w:val="24"/>
          <w:szCs w:val="24"/>
        </w:rPr>
        <w:t xml:space="preserve">Информационная сфера, являясь </w:t>
      </w:r>
      <w:proofErr w:type="spellStart"/>
      <w:r w:rsidRPr="008D75DE">
        <w:rPr>
          <w:rFonts w:ascii="Times New Roman" w:hAnsi="Times New Roman" w:cs="Times New Roman"/>
          <w:bCs/>
          <w:sz w:val="24"/>
          <w:szCs w:val="24"/>
        </w:rPr>
        <w:t>системообразующим</w:t>
      </w:r>
      <w:proofErr w:type="spellEnd"/>
      <w:r w:rsidRPr="008D75DE">
        <w:rPr>
          <w:rFonts w:ascii="Times New Roman" w:hAnsi="Times New Roman" w:cs="Times New Roman"/>
          <w:bCs/>
          <w:sz w:val="24"/>
          <w:szCs w:val="24"/>
        </w:rPr>
        <w:t xml:space="preserve"> фактором жизни общества, активно влияет на состояние политической, экономической, оборонной и других составляющих безопасности Российской Федерации. Национальная безопасность Российской Федерации существенным образом зависит от обеспечения информационной безопасности, и в ходе технического прогресса эта зависимость будет возрастать.</w:t>
      </w:r>
    </w:p>
    <w:p w:rsidR="00F87C8D" w:rsidRPr="008D75DE" w:rsidRDefault="00F87C8D" w:rsidP="008D75DE">
      <w:pPr>
        <w:rPr>
          <w:rFonts w:ascii="Times New Roman" w:hAnsi="Times New Roman" w:cs="Times New Roman"/>
          <w:bCs/>
          <w:sz w:val="24"/>
          <w:szCs w:val="24"/>
        </w:rPr>
      </w:pPr>
      <w:r w:rsidRPr="008D75DE">
        <w:rPr>
          <w:rFonts w:ascii="Times New Roman" w:hAnsi="Times New Roman" w:cs="Times New Roman"/>
          <w:bCs/>
          <w:sz w:val="24"/>
          <w:szCs w:val="24"/>
        </w:rPr>
        <w:t>Под информационной безопасностью Российской Федерации понимается состояние защищенности ее национальных интересов в информационной сфере, определяющихся совокупностью сбалансированных интересов личности, общества и государства.</w:t>
      </w:r>
    </w:p>
    <w:p w:rsidR="00F87C8D" w:rsidRPr="008D75DE" w:rsidRDefault="00F87C8D" w:rsidP="008D75DE">
      <w:pPr>
        <w:rPr>
          <w:rFonts w:ascii="Times New Roman" w:hAnsi="Times New Roman" w:cs="Times New Roman"/>
          <w:bCs/>
          <w:sz w:val="24"/>
          <w:szCs w:val="24"/>
        </w:rPr>
      </w:pPr>
      <w:r w:rsidRPr="008D75DE">
        <w:rPr>
          <w:rFonts w:ascii="Times New Roman" w:hAnsi="Times New Roman" w:cs="Times New Roman"/>
          <w:bCs/>
          <w:sz w:val="24"/>
          <w:szCs w:val="24"/>
        </w:rPr>
        <w:t xml:space="preserve">Интересы личности в информационной сфере заключаются в реализации конституционных прав человека и гражданина на доступ к информации, на использование информации в интересах осуществления не запрещенной законом деятельности, физического, </w:t>
      </w:r>
      <w:r w:rsidRPr="008D75DE">
        <w:rPr>
          <w:rFonts w:ascii="Times New Roman" w:hAnsi="Times New Roman" w:cs="Times New Roman"/>
          <w:b/>
          <w:bCs/>
          <w:sz w:val="24"/>
          <w:szCs w:val="24"/>
        </w:rPr>
        <w:t>духовного и интеллектуального развития</w:t>
      </w:r>
      <w:r w:rsidRPr="008D75DE">
        <w:rPr>
          <w:rFonts w:ascii="Times New Roman" w:hAnsi="Times New Roman" w:cs="Times New Roman"/>
          <w:bCs/>
          <w:sz w:val="24"/>
          <w:szCs w:val="24"/>
        </w:rPr>
        <w:t xml:space="preserve">, а также в защите информации, обеспечивающей личную безопасность. </w:t>
      </w:r>
    </w:p>
    <w:p w:rsidR="00C82FE7" w:rsidRPr="008D75DE" w:rsidRDefault="00C82FE7" w:rsidP="008D75DE">
      <w:pPr>
        <w:rPr>
          <w:rFonts w:ascii="Times New Roman" w:hAnsi="Times New Roman" w:cs="Times New Roman"/>
          <w:bCs/>
          <w:sz w:val="24"/>
          <w:szCs w:val="24"/>
        </w:rPr>
      </w:pPr>
      <w:r w:rsidRPr="008D75DE">
        <w:rPr>
          <w:rFonts w:ascii="Times New Roman" w:hAnsi="Times New Roman" w:cs="Times New Roman"/>
          <w:b/>
          <w:bCs/>
          <w:sz w:val="24"/>
          <w:szCs w:val="24"/>
        </w:rPr>
        <w:t>Интересы общества в информационной сфере</w:t>
      </w:r>
      <w:r w:rsidRPr="008D75DE">
        <w:rPr>
          <w:rFonts w:ascii="Times New Roman" w:hAnsi="Times New Roman" w:cs="Times New Roman"/>
          <w:bCs/>
          <w:sz w:val="24"/>
          <w:szCs w:val="24"/>
        </w:rPr>
        <w:t xml:space="preserve"> заключаются в обеспечении интересов личности в этой сфере, упрочении демократии, создании правового социального государства, достижении и поддержании общественного согласия, </w:t>
      </w:r>
      <w:r w:rsidRPr="008D75DE">
        <w:rPr>
          <w:rFonts w:ascii="Times New Roman" w:hAnsi="Times New Roman" w:cs="Times New Roman"/>
          <w:b/>
          <w:bCs/>
          <w:sz w:val="24"/>
          <w:szCs w:val="24"/>
        </w:rPr>
        <w:t xml:space="preserve">в духовном обновлении России </w:t>
      </w:r>
      <w:r w:rsidRPr="008D75DE">
        <w:rPr>
          <w:rFonts w:ascii="Times New Roman" w:hAnsi="Times New Roman" w:cs="Times New Roman"/>
          <w:bCs/>
          <w:sz w:val="24"/>
          <w:szCs w:val="24"/>
        </w:rPr>
        <w:t>(п</w:t>
      </w:r>
      <w:proofErr w:type="gramStart"/>
      <w:r w:rsidRPr="008D75DE">
        <w:rPr>
          <w:rFonts w:ascii="Times New Roman" w:hAnsi="Times New Roman" w:cs="Times New Roman"/>
          <w:bCs/>
          <w:sz w:val="24"/>
          <w:szCs w:val="24"/>
        </w:rPr>
        <w:t>1</w:t>
      </w:r>
      <w:proofErr w:type="gramEnd"/>
      <w:r w:rsidRPr="008D75DE">
        <w:rPr>
          <w:rFonts w:ascii="Times New Roman" w:hAnsi="Times New Roman" w:cs="Times New Roman"/>
          <w:bCs/>
          <w:sz w:val="24"/>
          <w:szCs w:val="24"/>
        </w:rPr>
        <w:t xml:space="preserve"> Доктрина информационной безопасности Российской Федерации от 9.09.2000).</w:t>
      </w:r>
    </w:p>
    <w:p w:rsidR="00C82FE7" w:rsidRPr="008D75DE" w:rsidRDefault="00C82FE7" w:rsidP="008D75DE">
      <w:pPr>
        <w:rPr>
          <w:rFonts w:ascii="Times New Roman" w:hAnsi="Times New Roman" w:cs="Times New Roman"/>
          <w:bCs/>
          <w:sz w:val="24"/>
          <w:szCs w:val="24"/>
        </w:rPr>
      </w:pPr>
      <w:r w:rsidRPr="008D75D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Одним из видов угроз информационной безопасности Российской Федерации являются угрозы конституционным правам и свободам человека и гражданина </w:t>
      </w:r>
      <w:r w:rsidRPr="008D75DE">
        <w:rPr>
          <w:rFonts w:ascii="Times New Roman" w:hAnsi="Times New Roman" w:cs="Times New Roman"/>
          <w:b/>
          <w:bCs/>
          <w:sz w:val="24"/>
          <w:szCs w:val="24"/>
        </w:rPr>
        <w:t>в области духовной жизни и информационной деятельности, индивидуальному, групповому и общественному сознанию, духовному возрождению России</w:t>
      </w:r>
      <w:r w:rsidRPr="008D75DE">
        <w:rPr>
          <w:rFonts w:ascii="Times New Roman" w:hAnsi="Times New Roman" w:cs="Times New Roman"/>
          <w:bCs/>
          <w:sz w:val="24"/>
          <w:szCs w:val="24"/>
        </w:rPr>
        <w:t>;</w:t>
      </w:r>
    </w:p>
    <w:p w:rsidR="00970A1D" w:rsidRPr="008D75DE" w:rsidRDefault="00970A1D" w:rsidP="008D75DE">
      <w:pPr>
        <w:rPr>
          <w:rFonts w:ascii="Times New Roman" w:hAnsi="Times New Roman" w:cs="Times New Roman"/>
          <w:bCs/>
          <w:sz w:val="24"/>
          <w:szCs w:val="24"/>
        </w:rPr>
      </w:pPr>
      <w:r w:rsidRPr="008D75DE">
        <w:rPr>
          <w:rFonts w:ascii="Times New Roman" w:hAnsi="Times New Roman" w:cs="Times New Roman"/>
          <w:bCs/>
          <w:sz w:val="24"/>
          <w:szCs w:val="24"/>
        </w:rPr>
        <w:t>Угрозами конституционным правам и свободам человека и гражданина в области духовной жизни и информационной деятельности, индивидуальному, групповому и общественному сознанию, духовному возрождению России могут являться:</w:t>
      </w:r>
    </w:p>
    <w:p w:rsidR="00970A1D" w:rsidRPr="008D75DE" w:rsidRDefault="00970A1D" w:rsidP="008D75DE">
      <w:pPr>
        <w:rPr>
          <w:rFonts w:ascii="Times New Roman" w:hAnsi="Times New Roman" w:cs="Times New Roman"/>
          <w:bCs/>
          <w:sz w:val="24"/>
          <w:szCs w:val="24"/>
        </w:rPr>
      </w:pPr>
      <w:r w:rsidRPr="008D75DE">
        <w:rPr>
          <w:rFonts w:ascii="Times New Roman" w:hAnsi="Times New Roman" w:cs="Times New Roman"/>
          <w:bCs/>
          <w:sz w:val="24"/>
          <w:szCs w:val="24"/>
        </w:rPr>
        <w:t>а) противоправное применение специальных средств воздействия на индивидуальное, групповое и общественное сознание;</w:t>
      </w:r>
    </w:p>
    <w:p w:rsidR="00970A1D" w:rsidRPr="008D75DE" w:rsidRDefault="00970A1D" w:rsidP="008D75DE">
      <w:pPr>
        <w:rPr>
          <w:rFonts w:ascii="Times New Roman" w:hAnsi="Times New Roman" w:cs="Times New Roman"/>
          <w:bCs/>
          <w:sz w:val="24"/>
          <w:szCs w:val="24"/>
        </w:rPr>
      </w:pPr>
      <w:r w:rsidRPr="008D75DE">
        <w:rPr>
          <w:rFonts w:ascii="Times New Roman" w:hAnsi="Times New Roman" w:cs="Times New Roman"/>
          <w:bCs/>
          <w:sz w:val="24"/>
          <w:szCs w:val="24"/>
        </w:rPr>
        <w:t xml:space="preserve">б) </w:t>
      </w:r>
      <w:r w:rsidRPr="008D75DE">
        <w:rPr>
          <w:rFonts w:ascii="Times New Roman" w:hAnsi="Times New Roman" w:cs="Times New Roman"/>
          <w:b/>
          <w:bCs/>
          <w:sz w:val="24"/>
          <w:szCs w:val="24"/>
        </w:rPr>
        <w:t>снижение духовного, нравственного и творческого потенциала населения России</w:t>
      </w:r>
      <w:r w:rsidRPr="008D75DE">
        <w:rPr>
          <w:rFonts w:ascii="Times New Roman" w:hAnsi="Times New Roman" w:cs="Times New Roman"/>
          <w:bCs/>
          <w:sz w:val="24"/>
          <w:szCs w:val="24"/>
        </w:rPr>
        <w:t>, что существенно осложнит подготовку трудовых ресурсов для внедрения и использования новейших технологий, в том числе информационных;</w:t>
      </w:r>
    </w:p>
    <w:p w:rsidR="00F87C8D" w:rsidRPr="008D75DE" w:rsidRDefault="00970A1D" w:rsidP="008D75DE">
      <w:pPr>
        <w:rPr>
          <w:rFonts w:ascii="Times New Roman" w:hAnsi="Times New Roman" w:cs="Times New Roman"/>
          <w:bCs/>
          <w:sz w:val="24"/>
          <w:szCs w:val="24"/>
        </w:rPr>
      </w:pPr>
      <w:r w:rsidRPr="008D75DE">
        <w:rPr>
          <w:rFonts w:ascii="Times New Roman" w:hAnsi="Times New Roman" w:cs="Times New Roman"/>
          <w:bCs/>
          <w:sz w:val="24"/>
          <w:szCs w:val="24"/>
        </w:rPr>
        <w:t>в) манипулирование информацией (дезинформация, сокрытие или искажение информации).</w:t>
      </w:r>
    </w:p>
    <w:p w:rsidR="00946334" w:rsidRPr="008D75DE" w:rsidRDefault="00970A1D" w:rsidP="008D75DE">
      <w:pPr>
        <w:rPr>
          <w:rFonts w:ascii="Times New Roman" w:hAnsi="Times New Roman" w:cs="Times New Roman"/>
          <w:bCs/>
          <w:sz w:val="24"/>
          <w:szCs w:val="24"/>
        </w:rPr>
      </w:pPr>
      <w:r w:rsidRPr="008D75DE">
        <w:rPr>
          <w:rFonts w:ascii="Times New Roman" w:hAnsi="Times New Roman" w:cs="Times New Roman"/>
          <w:bCs/>
          <w:sz w:val="24"/>
          <w:szCs w:val="24"/>
        </w:rPr>
        <w:t>(п</w:t>
      </w:r>
      <w:proofErr w:type="gramStart"/>
      <w:r w:rsidRPr="008D75DE">
        <w:rPr>
          <w:rFonts w:ascii="Times New Roman" w:hAnsi="Times New Roman" w:cs="Times New Roman"/>
          <w:bCs/>
          <w:sz w:val="24"/>
          <w:szCs w:val="24"/>
        </w:rPr>
        <w:t>2</w:t>
      </w:r>
      <w:proofErr w:type="gramEnd"/>
      <w:r w:rsidRPr="008D75DE">
        <w:rPr>
          <w:rFonts w:ascii="Times New Roman" w:hAnsi="Times New Roman" w:cs="Times New Roman"/>
          <w:bCs/>
          <w:sz w:val="24"/>
          <w:szCs w:val="24"/>
        </w:rPr>
        <w:t xml:space="preserve">  Доктрина информационной безопасности Российской Федерации от 9.09.2000)</w:t>
      </w:r>
      <w:r w:rsidR="006F3C94" w:rsidRPr="008D75DE">
        <w:rPr>
          <w:rFonts w:ascii="Times New Roman" w:hAnsi="Times New Roman" w:cs="Times New Roman"/>
          <w:bCs/>
          <w:sz w:val="24"/>
          <w:szCs w:val="24"/>
        </w:rPr>
        <w:t>.</w:t>
      </w:r>
    </w:p>
    <w:p w:rsidR="00970A1D" w:rsidRPr="008D75DE" w:rsidRDefault="00970A1D" w:rsidP="008D75DE">
      <w:pPr>
        <w:rPr>
          <w:rFonts w:ascii="Times New Roman" w:hAnsi="Times New Roman" w:cs="Times New Roman"/>
          <w:bCs/>
          <w:sz w:val="24"/>
          <w:szCs w:val="24"/>
        </w:rPr>
      </w:pPr>
      <w:r w:rsidRPr="008D75DE">
        <w:rPr>
          <w:rFonts w:ascii="Times New Roman" w:hAnsi="Times New Roman" w:cs="Times New Roman"/>
          <w:bCs/>
          <w:sz w:val="24"/>
          <w:szCs w:val="24"/>
        </w:rPr>
        <w:t>К внешним источникам угроз информационной безопасности Российской Федерации относятся:</w:t>
      </w:r>
    </w:p>
    <w:p w:rsidR="00970A1D" w:rsidRPr="008D75DE" w:rsidRDefault="00970A1D" w:rsidP="008D75DE">
      <w:pPr>
        <w:rPr>
          <w:rFonts w:ascii="Times New Roman" w:hAnsi="Times New Roman" w:cs="Times New Roman"/>
          <w:bCs/>
          <w:sz w:val="24"/>
          <w:szCs w:val="24"/>
        </w:rPr>
      </w:pPr>
      <w:r w:rsidRPr="008D75DE">
        <w:rPr>
          <w:rFonts w:ascii="Times New Roman" w:hAnsi="Times New Roman" w:cs="Times New Roman"/>
          <w:bCs/>
          <w:sz w:val="24"/>
          <w:szCs w:val="24"/>
        </w:rPr>
        <w:t xml:space="preserve">а) </w:t>
      </w:r>
      <w:r w:rsidRPr="008D75DE">
        <w:rPr>
          <w:rFonts w:ascii="Times New Roman" w:hAnsi="Times New Roman" w:cs="Times New Roman"/>
          <w:b/>
          <w:bCs/>
          <w:sz w:val="24"/>
          <w:szCs w:val="24"/>
        </w:rPr>
        <w:t>деятельность</w:t>
      </w:r>
      <w:r w:rsidRPr="008D75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75DE">
        <w:rPr>
          <w:rFonts w:ascii="Times New Roman" w:hAnsi="Times New Roman" w:cs="Times New Roman"/>
          <w:b/>
          <w:bCs/>
          <w:sz w:val="24"/>
          <w:szCs w:val="24"/>
        </w:rPr>
        <w:t>иностранных</w:t>
      </w:r>
      <w:r w:rsidRPr="008D75DE">
        <w:rPr>
          <w:rFonts w:ascii="Times New Roman" w:hAnsi="Times New Roman" w:cs="Times New Roman"/>
          <w:bCs/>
          <w:sz w:val="24"/>
          <w:szCs w:val="24"/>
        </w:rPr>
        <w:t xml:space="preserve"> политических, экономических, военных, разведывательных и </w:t>
      </w:r>
      <w:r w:rsidRPr="008D75DE">
        <w:rPr>
          <w:rFonts w:ascii="Times New Roman" w:hAnsi="Times New Roman" w:cs="Times New Roman"/>
          <w:b/>
          <w:bCs/>
          <w:sz w:val="24"/>
          <w:szCs w:val="24"/>
        </w:rPr>
        <w:t>информационных структур</w:t>
      </w:r>
      <w:r w:rsidRPr="008D75DE">
        <w:rPr>
          <w:rFonts w:ascii="Times New Roman" w:hAnsi="Times New Roman" w:cs="Times New Roman"/>
          <w:bCs/>
          <w:sz w:val="24"/>
          <w:szCs w:val="24"/>
        </w:rPr>
        <w:t>, направленная против интересов Российской Федерации в информационной сфере;</w:t>
      </w:r>
    </w:p>
    <w:p w:rsidR="00970A1D" w:rsidRPr="008D75DE" w:rsidRDefault="00970A1D" w:rsidP="008D75DE">
      <w:pPr>
        <w:rPr>
          <w:rFonts w:ascii="Times New Roman" w:hAnsi="Times New Roman" w:cs="Times New Roman"/>
          <w:bCs/>
          <w:sz w:val="24"/>
          <w:szCs w:val="24"/>
        </w:rPr>
      </w:pPr>
      <w:r w:rsidRPr="008D75DE">
        <w:rPr>
          <w:rFonts w:ascii="Times New Roman" w:hAnsi="Times New Roman" w:cs="Times New Roman"/>
          <w:bCs/>
          <w:sz w:val="24"/>
          <w:szCs w:val="24"/>
        </w:rPr>
        <w:t>б) стремление ряда стран к доминированию и ущемлению интересов России в мировом информационном пространстве;</w:t>
      </w:r>
    </w:p>
    <w:p w:rsidR="00970A1D" w:rsidRPr="008D75DE" w:rsidRDefault="00970A1D" w:rsidP="008D75DE">
      <w:pPr>
        <w:rPr>
          <w:rFonts w:ascii="Times New Roman" w:hAnsi="Times New Roman" w:cs="Times New Roman"/>
          <w:bCs/>
          <w:sz w:val="24"/>
          <w:szCs w:val="24"/>
        </w:rPr>
      </w:pPr>
      <w:r w:rsidRPr="008D75DE">
        <w:rPr>
          <w:rFonts w:ascii="Times New Roman" w:hAnsi="Times New Roman" w:cs="Times New Roman"/>
          <w:bCs/>
          <w:sz w:val="24"/>
          <w:szCs w:val="24"/>
        </w:rPr>
        <w:t>в) разработка рядом государств концепций информационных войн, предусматривающих создание средств опасного воздействия на информа</w:t>
      </w:r>
      <w:r w:rsidR="006F3C94" w:rsidRPr="008D75DE">
        <w:rPr>
          <w:rFonts w:ascii="Times New Roman" w:hAnsi="Times New Roman" w:cs="Times New Roman"/>
          <w:bCs/>
          <w:sz w:val="24"/>
          <w:szCs w:val="24"/>
        </w:rPr>
        <w:t>ционные сферы других стран мира.</w:t>
      </w:r>
    </w:p>
    <w:p w:rsidR="00970A1D" w:rsidRPr="008D75DE" w:rsidRDefault="00970A1D" w:rsidP="008D75DE">
      <w:pPr>
        <w:rPr>
          <w:rFonts w:ascii="Times New Roman" w:hAnsi="Times New Roman" w:cs="Times New Roman"/>
          <w:bCs/>
          <w:sz w:val="24"/>
          <w:szCs w:val="24"/>
        </w:rPr>
      </w:pPr>
      <w:r w:rsidRPr="008D75DE">
        <w:rPr>
          <w:rFonts w:ascii="Times New Roman" w:hAnsi="Times New Roman" w:cs="Times New Roman"/>
          <w:bCs/>
          <w:sz w:val="24"/>
          <w:szCs w:val="24"/>
        </w:rPr>
        <w:t xml:space="preserve">К внутренним источникам угроз информационной безопасности Российской Федерации относится </w:t>
      </w:r>
      <w:r w:rsidRPr="008D75DE">
        <w:rPr>
          <w:rFonts w:ascii="Times New Roman" w:hAnsi="Times New Roman" w:cs="Times New Roman"/>
          <w:b/>
          <w:bCs/>
          <w:sz w:val="24"/>
          <w:szCs w:val="24"/>
        </w:rPr>
        <w:t>снижение эффективности системы образования и воспитания</w:t>
      </w:r>
      <w:r w:rsidRPr="008D75DE">
        <w:rPr>
          <w:rFonts w:ascii="Times New Roman" w:hAnsi="Times New Roman" w:cs="Times New Roman"/>
          <w:bCs/>
          <w:sz w:val="24"/>
          <w:szCs w:val="24"/>
        </w:rPr>
        <w:t xml:space="preserve"> (п3  Доктрина информационной безопасности Российской Федерации от 9.09.2000).</w:t>
      </w:r>
    </w:p>
    <w:p w:rsidR="0010121B" w:rsidRPr="001623B3" w:rsidRDefault="0010121B" w:rsidP="008D75D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D75DE">
        <w:rPr>
          <w:rFonts w:ascii="Times New Roman" w:hAnsi="Times New Roman" w:cs="Times New Roman"/>
          <w:bCs/>
          <w:sz w:val="24"/>
          <w:szCs w:val="24"/>
        </w:rPr>
        <w:t>Наибольшую опасность в сфере духовной жизни предс</w:t>
      </w:r>
      <w:r w:rsidR="001623B3">
        <w:rPr>
          <w:rFonts w:ascii="Times New Roman" w:hAnsi="Times New Roman" w:cs="Times New Roman"/>
          <w:bCs/>
          <w:sz w:val="24"/>
          <w:szCs w:val="24"/>
        </w:rPr>
        <w:t>тавляе</w:t>
      </w:r>
      <w:r w:rsidRPr="008D75DE">
        <w:rPr>
          <w:rFonts w:ascii="Times New Roman" w:hAnsi="Times New Roman" w:cs="Times New Roman"/>
          <w:bCs/>
          <w:sz w:val="24"/>
          <w:szCs w:val="24"/>
        </w:rPr>
        <w:t xml:space="preserve">т </w:t>
      </w:r>
      <w:r w:rsidRPr="008D75DE">
        <w:rPr>
          <w:rFonts w:ascii="Times New Roman" w:hAnsi="Times New Roman" w:cs="Times New Roman"/>
          <w:b/>
          <w:bCs/>
          <w:sz w:val="24"/>
          <w:szCs w:val="24"/>
        </w:rPr>
        <w:t>использование зарубежными специальными службами средств массовой информации, действующих на территории Российской Федерации, для нанесения ущерба обороноспособности страны и безопасности государства</w:t>
      </w:r>
      <w:r w:rsidRPr="008D75DE">
        <w:rPr>
          <w:rFonts w:ascii="Times New Roman" w:hAnsi="Times New Roman" w:cs="Times New Roman"/>
          <w:bCs/>
          <w:sz w:val="24"/>
          <w:szCs w:val="24"/>
        </w:rPr>
        <w:t>, распространения дезинформации;</w:t>
      </w:r>
    </w:p>
    <w:p w:rsidR="00970A1D" w:rsidRPr="008D75DE" w:rsidRDefault="001623B3" w:rsidP="008D75DE">
      <w:pPr>
        <w:rPr>
          <w:rFonts w:ascii="Times New Roman" w:hAnsi="Times New Roman" w:cs="Times New Roman"/>
          <w:bCs/>
          <w:sz w:val="24"/>
          <w:szCs w:val="24"/>
        </w:rPr>
      </w:pPr>
      <w:r w:rsidRPr="008D75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6304" w:rsidRPr="008D75DE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proofErr w:type="gramStart"/>
      <w:r w:rsidR="00626304" w:rsidRPr="008D75DE">
        <w:rPr>
          <w:rFonts w:ascii="Times New Roman" w:hAnsi="Times New Roman" w:cs="Times New Roman"/>
          <w:bCs/>
          <w:sz w:val="24"/>
          <w:szCs w:val="24"/>
        </w:rPr>
        <w:t>р</w:t>
      </w:r>
      <w:proofErr w:type="spellEnd"/>
      <w:proofErr w:type="gramEnd"/>
      <w:r w:rsidR="00626304" w:rsidRPr="008D75DE">
        <w:rPr>
          <w:rFonts w:ascii="Times New Roman" w:hAnsi="Times New Roman" w:cs="Times New Roman"/>
          <w:bCs/>
          <w:sz w:val="24"/>
          <w:szCs w:val="24"/>
        </w:rPr>
        <w:t xml:space="preserve"> II  Доктрина информационной безопасности Российской Федерации от 9.09.2000)</w:t>
      </w:r>
    </w:p>
    <w:p w:rsidR="006F3C94" w:rsidRPr="008D75DE" w:rsidRDefault="006F3C94" w:rsidP="008D75DE">
      <w:pPr>
        <w:rPr>
          <w:rFonts w:ascii="Times New Roman" w:hAnsi="Times New Roman" w:cs="Times New Roman"/>
          <w:bCs/>
          <w:sz w:val="24"/>
          <w:szCs w:val="24"/>
        </w:rPr>
      </w:pPr>
      <w:r w:rsidRPr="008D75DE">
        <w:rPr>
          <w:rFonts w:ascii="Times New Roman" w:hAnsi="Times New Roman" w:cs="Times New Roman"/>
          <w:bCs/>
          <w:sz w:val="24"/>
          <w:szCs w:val="24"/>
        </w:rPr>
        <w:t xml:space="preserve">Многие вышеперечисленные угрозы основываются на открытом декларировании иностранными государствами своей деятельности против интересов России. </w:t>
      </w:r>
    </w:p>
    <w:p w:rsidR="00B329D8" w:rsidRPr="008D75DE" w:rsidRDefault="00B329D8" w:rsidP="008D75DE">
      <w:pPr>
        <w:rPr>
          <w:rFonts w:ascii="Times New Roman" w:hAnsi="Times New Roman" w:cs="Times New Roman"/>
          <w:bCs/>
          <w:sz w:val="24"/>
          <w:szCs w:val="24"/>
        </w:rPr>
      </w:pPr>
    </w:p>
    <w:p w:rsidR="00B329D8" w:rsidRPr="00A56773" w:rsidRDefault="006F3C94" w:rsidP="00A56773">
      <w:pPr>
        <w:pStyle w:val="a3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A56773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Заявление Совета </w:t>
      </w:r>
      <w:r w:rsidR="00B329D8" w:rsidRPr="00A56773">
        <w:rPr>
          <w:rFonts w:ascii="Times New Roman" w:hAnsi="Times New Roman" w:cs="Times New Roman"/>
          <w:b/>
          <w:bCs/>
          <w:sz w:val="24"/>
          <w:szCs w:val="24"/>
          <w:u w:val="single"/>
        </w:rPr>
        <w:t>Безопасности Российской Федерации «</w:t>
      </w:r>
      <w:r w:rsidR="00B329D8" w:rsidRPr="00A56773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О Стратегии национальной безопасности США» от 25.03.2015 года</w:t>
      </w:r>
    </w:p>
    <w:p w:rsidR="00B329D8" w:rsidRPr="008D75DE" w:rsidRDefault="00B329D8" w:rsidP="008D75D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D75DE">
        <w:rPr>
          <w:rFonts w:ascii="Times New Roman" w:hAnsi="Times New Roman" w:cs="Times New Roman"/>
          <w:sz w:val="24"/>
          <w:szCs w:val="24"/>
          <w:lang w:eastAsia="ru-RU"/>
        </w:rPr>
        <w:t>В феврале 2015 года принята Стратеги</w:t>
      </w:r>
      <w:r w:rsidR="00576C81">
        <w:rPr>
          <w:rFonts w:ascii="Times New Roman" w:hAnsi="Times New Roman" w:cs="Times New Roman"/>
          <w:sz w:val="24"/>
          <w:szCs w:val="24"/>
          <w:lang w:eastAsia="ru-RU"/>
        </w:rPr>
        <w:t>я национальной безопасности США.</w:t>
      </w:r>
    </w:p>
    <w:p w:rsidR="00B329D8" w:rsidRPr="00B25DDC" w:rsidRDefault="00B329D8" w:rsidP="008D75DE">
      <w:pPr>
        <w:rPr>
          <w:rStyle w:val="a5"/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8D75DE">
        <w:rPr>
          <w:rFonts w:ascii="Times New Roman" w:hAnsi="Times New Roman" w:cs="Times New Roman"/>
          <w:sz w:val="24"/>
          <w:szCs w:val="24"/>
          <w:lang w:eastAsia="ru-RU"/>
        </w:rPr>
        <w:t>Проведенный аппаратом Совета Безопасности Российской Федерации анализ Стратегии показывает, что в отличие от предыдущей (2010 г.) редакции она имеет явную антироссийскую направленность и формирует негативный облик нашей страны.</w:t>
      </w:r>
    </w:p>
    <w:p w:rsidR="00B329D8" w:rsidRPr="00B25DDC" w:rsidRDefault="00B329D8" w:rsidP="008D75DE">
      <w:pPr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8D75D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Внешнеполитическими </w:t>
      </w:r>
      <w:proofErr w:type="gramStart"/>
      <w:r w:rsidRPr="008D75DE">
        <w:rPr>
          <w:rStyle w:val="a5"/>
          <w:rFonts w:ascii="Times New Roman" w:hAnsi="Times New Roman" w:cs="Times New Roman"/>
          <w:b w:val="0"/>
          <w:sz w:val="24"/>
          <w:szCs w:val="24"/>
        </w:rPr>
        <w:t>приоритетами на</w:t>
      </w:r>
      <w:proofErr w:type="gramEnd"/>
      <w:r w:rsidRPr="008D75D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ближайшую перспективу определены комплексное обеспечение безопасности США и их союзников, формирование «более эффективного и справедливого» миропорядка при ведущей роли США.</w:t>
      </w:r>
    </w:p>
    <w:p w:rsidR="00B329D8" w:rsidRPr="00B25DDC" w:rsidRDefault="00B329D8" w:rsidP="008D75D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D75DE">
        <w:rPr>
          <w:rFonts w:ascii="Times New Roman" w:hAnsi="Times New Roman" w:cs="Times New Roman"/>
          <w:sz w:val="24"/>
          <w:szCs w:val="24"/>
          <w:lang w:eastAsia="ru-RU"/>
        </w:rPr>
        <w:t xml:space="preserve">Все более широкое распространение для устранения неугодных США политических режимов приобретут </w:t>
      </w:r>
      <w:r w:rsidRPr="008D75DE">
        <w:rPr>
          <w:rFonts w:ascii="Times New Roman" w:hAnsi="Times New Roman" w:cs="Times New Roman"/>
          <w:b/>
          <w:sz w:val="24"/>
          <w:szCs w:val="24"/>
          <w:lang w:eastAsia="ru-RU"/>
        </w:rPr>
        <w:t>усовершенствованные технологии «цветных революций» с высокой вероятностью применения их в отношении России</w:t>
      </w:r>
      <w:r w:rsidRPr="008D75D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329D8" w:rsidRPr="008D75DE" w:rsidRDefault="00B329D8" w:rsidP="008D75D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D75DE">
        <w:rPr>
          <w:rFonts w:ascii="Times New Roman" w:hAnsi="Times New Roman" w:cs="Times New Roman"/>
          <w:sz w:val="24"/>
          <w:szCs w:val="24"/>
          <w:lang w:eastAsia="ru-RU"/>
        </w:rPr>
        <w:t>Таким образом, Стратегия разработана на основе принципа американской исключительности, права на односторонние действия по защите и продвижению интересов США в мире и несет в себе активный антироссийский заряд.</w:t>
      </w:r>
    </w:p>
    <w:p w:rsidR="00B329D8" w:rsidRPr="008D75DE" w:rsidRDefault="00B329D8" w:rsidP="008D75D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75D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Стратегия </w:t>
      </w:r>
      <w:r w:rsidRPr="008D75DE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национальной безопасности США  от  февраля 2015 (</w:t>
      </w:r>
      <w:proofErr w:type="spellStart"/>
      <w:r w:rsidRPr="008D75DE">
        <w:rPr>
          <w:rFonts w:ascii="Times New Roman" w:hAnsi="Times New Roman" w:cs="Times New Roman"/>
          <w:b/>
          <w:sz w:val="24"/>
          <w:szCs w:val="24"/>
          <w:u w:val="single"/>
        </w:rPr>
        <w:t>National</w:t>
      </w:r>
      <w:proofErr w:type="spellEnd"/>
      <w:r w:rsidRPr="008D75D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D75D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Security</w:t>
      </w:r>
      <w:r w:rsidRPr="008D75D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D75D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Strategy</w:t>
      </w:r>
      <w:r w:rsidRPr="008D75DE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Pr="008D75D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Feb</w:t>
      </w:r>
      <w:r w:rsidRPr="008D75DE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2015)</w:t>
      </w:r>
    </w:p>
    <w:p w:rsidR="00B329D8" w:rsidRPr="008D75DE" w:rsidRDefault="00B329D8" w:rsidP="00625B6F">
      <w:pPr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75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Американское лидерство — это глобальная сила добра, но оно зиждется на наших непреходящих национальных интересах. Мы будем лидировать с позиции силы. Однако американская исключительность зиждется не только на силе нашего оружия и экономики. Прежде всего, это продукт наших основополагающих ценностей.</w:t>
      </w:r>
    </w:p>
    <w:p w:rsidR="005838A2" w:rsidRPr="008D75DE" w:rsidRDefault="005838A2" w:rsidP="008D75D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75D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Американские ценности являются отражением всеобщих ценностей, которые мы отстаиваем во всем мире.</w:t>
      </w:r>
      <w:r w:rsidRPr="008D75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Это этнические и религиозные меньшинства, люди с ограниченными возможностями, </w:t>
      </w:r>
      <w:r w:rsidRPr="008D75D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лесбиянки, гомосексуалисты, </w:t>
      </w:r>
      <w:proofErr w:type="spellStart"/>
      <w:r w:rsidRPr="008D75D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бисексуалы</w:t>
      </w:r>
      <w:proofErr w:type="spellEnd"/>
      <w:r w:rsidRPr="008D75D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8D75D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трансгендеры</w:t>
      </w:r>
      <w:proofErr w:type="spellEnd"/>
      <w:r w:rsidRPr="008D75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перемещенные лица, а также рабочие-мигранты.</w:t>
      </w:r>
    </w:p>
    <w:p w:rsidR="005838A2" w:rsidRPr="00B25DDC" w:rsidRDefault="005838A2" w:rsidP="008D75DE">
      <w:pPr>
        <w:rPr>
          <w:rFonts w:ascii="Times New Roman" w:hAnsi="Times New Roman" w:cs="Times New Roman"/>
          <w:bCs/>
          <w:sz w:val="24"/>
          <w:szCs w:val="24"/>
        </w:rPr>
      </w:pPr>
      <w:r w:rsidRPr="008D75DE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proofErr w:type="gramStart"/>
      <w:r w:rsidRPr="008D75DE">
        <w:rPr>
          <w:rFonts w:ascii="Times New Roman" w:hAnsi="Times New Roman" w:cs="Times New Roman"/>
          <w:bCs/>
          <w:sz w:val="24"/>
          <w:szCs w:val="24"/>
        </w:rPr>
        <w:t>п</w:t>
      </w:r>
      <w:proofErr w:type="spellEnd"/>
      <w:proofErr w:type="gramEnd"/>
      <w:r w:rsidRPr="008D75DE">
        <w:rPr>
          <w:rFonts w:ascii="Times New Roman" w:hAnsi="Times New Roman" w:cs="Times New Roman"/>
          <w:bCs/>
          <w:sz w:val="24"/>
          <w:szCs w:val="24"/>
        </w:rPr>
        <w:t xml:space="preserve"> 4  Стратегия национальной безопасности США от 02.2015)</w:t>
      </w:r>
    </w:p>
    <w:p w:rsidR="00B329D8" w:rsidRPr="008D75DE" w:rsidRDefault="005838A2" w:rsidP="008D75D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75D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Мы будем также наращивать издержки для России</w:t>
      </w:r>
      <w:r w:rsidRPr="008D75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посредством санкций и прочих мер, </w:t>
      </w:r>
      <w:r w:rsidRPr="008D75D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противопоставляя лживой московской пропаганде ничем не прикрашенную правду</w:t>
      </w:r>
      <w:r w:rsidRPr="008D75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Мы будем сдерживать российскую агрессию, бдительно наблюдая за ее стратегическим потенциалом, а при необходимости поможем в перспективе нашим союзникам и партнерам противостоять российскому принуждению.</w:t>
      </w:r>
    </w:p>
    <w:p w:rsidR="005838A2" w:rsidRPr="008D75DE" w:rsidRDefault="005838A2" w:rsidP="008D75DE">
      <w:pPr>
        <w:rPr>
          <w:rFonts w:ascii="Times New Roman" w:hAnsi="Times New Roman" w:cs="Times New Roman"/>
          <w:bCs/>
          <w:sz w:val="24"/>
          <w:szCs w:val="24"/>
        </w:rPr>
      </w:pPr>
      <w:r w:rsidRPr="008D75DE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proofErr w:type="gramStart"/>
      <w:r w:rsidRPr="008D75DE">
        <w:rPr>
          <w:rFonts w:ascii="Times New Roman" w:hAnsi="Times New Roman" w:cs="Times New Roman"/>
          <w:bCs/>
          <w:sz w:val="24"/>
          <w:szCs w:val="24"/>
        </w:rPr>
        <w:t>п</w:t>
      </w:r>
      <w:proofErr w:type="spellEnd"/>
      <w:proofErr w:type="gramEnd"/>
      <w:r w:rsidRPr="008D75DE">
        <w:rPr>
          <w:rFonts w:ascii="Times New Roman" w:hAnsi="Times New Roman" w:cs="Times New Roman"/>
          <w:bCs/>
          <w:sz w:val="24"/>
          <w:szCs w:val="24"/>
        </w:rPr>
        <w:t xml:space="preserve"> 5  Стратегия национальной безопасности США от 02.2015)</w:t>
      </w:r>
    </w:p>
    <w:p w:rsidR="005838A2" w:rsidRPr="00576C81" w:rsidRDefault="005838A2" w:rsidP="008D75D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D75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Эта </w:t>
      </w:r>
      <w:r w:rsidRPr="008D75D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стратегия национальной безопасности</w:t>
      </w:r>
      <w:r w:rsidRPr="008D75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создает представление об укреплении и сохранении американского лидерства в нашем пока еще молодом веке. В ней разъясняется цель и перспективы американской мощи. Она </w:t>
      </w:r>
      <w:r w:rsidRPr="008D75D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направлена на инициативное продвижение</w:t>
      </w:r>
      <w:r w:rsidRPr="008D75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наших интересов и </w:t>
      </w:r>
      <w:r w:rsidRPr="008D75D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ценностей с позиции силы</w:t>
      </w:r>
      <w:r w:rsidRPr="008D75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Мы будем сдерживать и уничтожать любого противника, угрожающего национальной безопасности нашей страны и наших союзников</w:t>
      </w:r>
      <w:proofErr w:type="gramStart"/>
      <w:r w:rsidRPr="008D75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8D75DE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proofErr w:type="gramEnd"/>
      <w:r w:rsidRPr="008D75DE">
        <w:rPr>
          <w:rFonts w:ascii="Times New Roman" w:hAnsi="Times New Roman" w:cs="Times New Roman"/>
          <w:bCs/>
          <w:sz w:val="24"/>
          <w:szCs w:val="24"/>
        </w:rPr>
        <w:t>п</w:t>
      </w:r>
      <w:proofErr w:type="spellEnd"/>
      <w:r w:rsidRPr="008D75DE">
        <w:rPr>
          <w:rFonts w:ascii="Times New Roman" w:hAnsi="Times New Roman" w:cs="Times New Roman"/>
          <w:bCs/>
          <w:sz w:val="24"/>
          <w:szCs w:val="24"/>
        </w:rPr>
        <w:t xml:space="preserve"> 6  Стратегия национальной безопасности США от 02.2015)</w:t>
      </w:r>
    </w:p>
    <w:p w:rsidR="008773B9" w:rsidRPr="008D75DE" w:rsidRDefault="002200C4" w:rsidP="008D75D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75D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Документ КНШ США JP 3-53 «Доктрина проведения психологических операций»</w:t>
      </w:r>
      <w:r w:rsidR="008773B9" w:rsidRPr="008D75D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773B9" w:rsidRPr="008D75DE" w:rsidRDefault="008773B9" w:rsidP="008D75DE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8D75D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(</w:t>
      </w:r>
      <w:r w:rsidR="002200C4" w:rsidRPr="008D75D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JP 3-53, </w:t>
      </w:r>
      <w:r w:rsidRPr="008D75D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Joint doctrine </w:t>
      </w:r>
      <w:proofErr w:type="gramStart"/>
      <w:r w:rsidRPr="008D75D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of  </w:t>
      </w:r>
      <w:r w:rsidR="002200C4" w:rsidRPr="008D75D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psychological</w:t>
      </w:r>
      <w:proofErr w:type="gramEnd"/>
      <w:r w:rsidRPr="008D75D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operations, US Ministry of Defense)</w:t>
      </w:r>
    </w:p>
    <w:p w:rsidR="00957DD6" w:rsidRPr="008D75DE" w:rsidRDefault="00957DD6" w:rsidP="00625B6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t xml:space="preserve">Сегодня ведётся глобальная </w:t>
      </w:r>
      <w:r w:rsidRPr="008D75DE">
        <w:rPr>
          <w:rFonts w:ascii="Times New Roman" w:hAnsi="Times New Roman" w:cs="Times New Roman"/>
          <w:b/>
          <w:sz w:val="24"/>
          <w:szCs w:val="24"/>
        </w:rPr>
        <w:t>борьба США за общественное сознание народов всей планеты</w:t>
      </w:r>
      <w:r w:rsidRPr="008D75DE">
        <w:rPr>
          <w:rFonts w:ascii="Times New Roman" w:hAnsi="Times New Roman" w:cs="Times New Roman"/>
          <w:sz w:val="24"/>
          <w:szCs w:val="24"/>
        </w:rPr>
        <w:t xml:space="preserve"> </w:t>
      </w:r>
      <w:r w:rsidRPr="00637B4A">
        <w:rPr>
          <w:rFonts w:ascii="Times New Roman" w:hAnsi="Times New Roman" w:cs="Times New Roman"/>
          <w:b/>
          <w:sz w:val="24"/>
          <w:szCs w:val="24"/>
        </w:rPr>
        <w:t>на основе координации деятельности всех государственных и коммерческих структур</w:t>
      </w:r>
      <w:r w:rsidRPr="008D75DE">
        <w:rPr>
          <w:rFonts w:ascii="Times New Roman" w:hAnsi="Times New Roman" w:cs="Times New Roman"/>
          <w:sz w:val="24"/>
          <w:szCs w:val="24"/>
        </w:rPr>
        <w:t xml:space="preserve">, с масштабным использованием новейших информационных технологий.  Между ведущими государствами развернулось </w:t>
      </w:r>
      <w:proofErr w:type="spellStart"/>
      <w:r w:rsidR="00962BE3" w:rsidRPr="008D75DE">
        <w:rPr>
          <w:rFonts w:ascii="Times New Roman" w:hAnsi="Times New Roman" w:cs="Times New Roman"/>
          <w:sz w:val="24"/>
          <w:szCs w:val="24"/>
        </w:rPr>
        <w:t>геостратегическое</w:t>
      </w:r>
      <w:proofErr w:type="spellEnd"/>
      <w:r w:rsidR="00962BE3" w:rsidRPr="008D75DE">
        <w:rPr>
          <w:rFonts w:ascii="Times New Roman" w:hAnsi="Times New Roman" w:cs="Times New Roman"/>
          <w:sz w:val="24"/>
          <w:szCs w:val="24"/>
        </w:rPr>
        <w:t xml:space="preserve"> информационно-психологическое</w:t>
      </w:r>
      <w:r w:rsidRPr="008D75DE">
        <w:rPr>
          <w:rFonts w:ascii="Times New Roman" w:hAnsi="Times New Roman" w:cs="Times New Roman"/>
          <w:sz w:val="24"/>
          <w:szCs w:val="24"/>
        </w:rPr>
        <w:t xml:space="preserve"> противоборство за достижение превосходства в мировом информационном пространстве, что стало играть особо важную роль в сфере военной безопасности. В настоящее время </w:t>
      </w:r>
      <w:r w:rsidR="00752072" w:rsidRPr="008D75DE">
        <w:rPr>
          <w:rFonts w:ascii="Times New Roman" w:hAnsi="Times New Roman" w:cs="Times New Roman"/>
          <w:sz w:val="24"/>
          <w:szCs w:val="24"/>
        </w:rPr>
        <w:t>США</w:t>
      </w:r>
      <w:r w:rsidRPr="008D75DE">
        <w:rPr>
          <w:rFonts w:ascii="Times New Roman" w:hAnsi="Times New Roman" w:cs="Times New Roman"/>
          <w:sz w:val="24"/>
          <w:szCs w:val="24"/>
        </w:rPr>
        <w:t xml:space="preserve"> </w:t>
      </w:r>
      <w:r w:rsidR="00752072" w:rsidRPr="008D75DE">
        <w:rPr>
          <w:rFonts w:ascii="Times New Roman" w:hAnsi="Times New Roman" w:cs="Times New Roman"/>
          <w:sz w:val="24"/>
          <w:szCs w:val="24"/>
        </w:rPr>
        <w:t>располагае</w:t>
      </w:r>
      <w:r w:rsidRPr="008D75DE">
        <w:rPr>
          <w:rFonts w:ascii="Times New Roman" w:hAnsi="Times New Roman" w:cs="Times New Roman"/>
          <w:sz w:val="24"/>
          <w:szCs w:val="24"/>
        </w:rPr>
        <w:t>т мощным информационным потенциалом, который в определенных условиях обеспечивает достижение ими самых различных политических целей.</w:t>
      </w:r>
      <w:r w:rsidR="00752072" w:rsidRPr="008D75DE">
        <w:rPr>
          <w:rFonts w:ascii="Times New Roman" w:hAnsi="Times New Roman" w:cs="Times New Roman"/>
          <w:sz w:val="24"/>
          <w:szCs w:val="24"/>
        </w:rPr>
        <w:t xml:space="preserve"> Соответственно, в современном мире сложилась глобальная </w:t>
      </w:r>
      <w:r w:rsidR="00752072" w:rsidRPr="008D75DE">
        <w:rPr>
          <w:rFonts w:ascii="Times New Roman" w:hAnsi="Times New Roman" w:cs="Times New Roman"/>
          <w:b/>
          <w:sz w:val="24"/>
          <w:szCs w:val="24"/>
        </w:rPr>
        <w:t xml:space="preserve">система идейно-политической </w:t>
      </w:r>
      <w:r w:rsidR="00752072" w:rsidRPr="008D75DE">
        <w:rPr>
          <w:rFonts w:ascii="Times New Roman" w:hAnsi="Times New Roman" w:cs="Times New Roman"/>
          <w:sz w:val="24"/>
          <w:szCs w:val="24"/>
        </w:rPr>
        <w:t>и военно-экономической</w:t>
      </w:r>
      <w:r w:rsidR="00752072" w:rsidRPr="008D75DE">
        <w:rPr>
          <w:rFonts w:ascii="Times New Roman" w:hAnsi="Times New Roman" w:cs="Times New Roman"/>
          <w:b/>
          <w:sz w:val="24"/>
          <w:szCs w:val="24"/>
        </w:rPr>
        <w:t xml:space="preserve"> гегемонии США</w:t>
      </w:r>
      <w:r w:rsidR="00752072" w:rsidRPr="008D75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2BE3" w:rsidRPr="008D75DE" w:rsidRDefault="00752072" w:rsidP="008D75DE">
      <w:pPr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t xml:space="preserve">Исходя из того, что </w:t>
      </w:r>
      <w:r w:rsidR="00962BE3" w:rsidRPr="008D75DE">
        <w:rPr>
          <w:rFonts w:ascii="Times New Roman" w:hAnsi="Times New Roman" w:cs="Times New Roman"/>
          <w:sz w:val="24"/>
          <w:szCs w:val="24"/>
        </w:rPr>
        <w:t xml:space="preserve">новые информационно-психологические </w:t>
      </w:r>
      <w:r w:rsidRPr="008D75DE">
        <w:rPr>
          <w:rFonts w:ascii="Times New Roman" w:hAnsi="Times New Roman" w:cs="Times New Roman"/>
          <w:sz w:val="24"/>
          <w:szCs w:val="24"/>
        </w:rPr>
        <w:t>системы и технологии уже стали неотъемлемой частью не только жизни общества, но и отдельных граждан, информационная эра стала оказывать и прямое, и косвенное воздействие на все стороны жизнедеятельности человека. Новые информационные (социально-психологические) технологии увеличили потенциальные возможности информации в войне</w:t>
      </w:r>
      <w:r w:rsidR="00962BE3" w:rsidRPr="008D75DE">
        <w:rPr>
          <w:rFonts w:ascii="Times New Roman" w:hAnsi="Times New Roman" w:cs="Times New Roman"/>
          <w:sz w:val="24"/>
          <w:szCs w:val="24"/>
        </w:rPr>
        <w:t xml:space="preserve"> и открыли</w:t>
      </w:r>
      <w:r w:rsidRPr="008D75DE">
        <w:rPr>
          <w:rFonts w:ascii="Times New Roman" w:hAnsi="Times New Roman" w:cs="Times New Roman"/>
          <w:sz w:val="24"/>
          <w:szCs w:val="24"/>
        </w:rPr>
        <w:t xml:space="preserve"> новые угрозы безопасности государств.</w:t>
      </w:r>
      <w:r w:rsidR="00962BE3" w:rsidRPr="008D75DE">
        <w:rPr>
          <w:rFonts w:ascii="Times New Roman" w:hAnsi="Times New Roman" w:cs="Times New Roman"/>
          <w:sz w:val="24"/>
          <w:szCs w:val="24"/>
        </w:rPr>
        <w:t xml:space="preserve"> Фактическая </w:t>
      </w:r>
      <w:r w:rsidR="00962BE3" w:rsidRPr="00637B4A">
        <w:rPr>
          <w:rFonts w:ascii="Times New Roman" w:hAnsi="Times New Roman" w:cs="Times New Roman"/>
          <w:b/>
          <w:sz w:val="24"/>
          <w:szCs w:val="24"/>
        </w:rPr>
        <w:t>неуправляемость информационно-психологическим пространством собственной страны приводит к значительному ограничению ее суверенитета</w:t>
      </w:r>
      <w:r w:rsidR="00962BE3" w:rsidRPr="008D75DE">
        <w:rPr>
          <w:rFonts w:ascii="Times New Roman" w:hAnsi="Times New Roman" w:cs="Times New Roman"/>
          <w:sz w:val="24"/>
          <w:szCs w:val="24"/>
        </w:rPr>
        <w:t xml:space="preserve">, а также ставит под вопрос возможность дальнейшего существования государства. </w:t>
      </w:r>
    </w:p>
    <w:p w:rsidR="00C30CCF" w:rsidRPr="008D75DE" w:rsidRDefault="00C30CCF" w:rsidP="008D75DE">
      <w:pPr>
        <w:rPr>
          <w:rFonts w:ascii="Times New Roman" w:hAnsi="Times New Roman" w:cs="Times New Roman"/>
          <w:sz w:val="24"/>
          <w:szCs w:val="24"/>
        </w:rPr>
      </w:pPr>
    </w:p>
    <w:p w:rsidR="00C30CCF" w:rsidRPr="008D75DE" w:rsidRDefault="00C30CCF" w:rsidP="008D75DE">
      <w:pPr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b/>
          <w:sz w:val="24"/>
          <w:szCs w:val="24"/>
        </w:rPr>
        <w:t>Информационно-психологическое противоборство</w:t>
      </w:r>
      <w:r w:rsidRPr="008D75DE">
        <w:rPr>
          <w:rFonts w:ascii="Times New Roman" w:hAnsi="Times New Roman" w:cs="Times New Roman"/>
          <w:sz w:val="24"/>
          <w:szCs w:val="24"/>
        </w:rPr>
        <w:t xml:space="preserve"> “</w:t>
      </w:r>
      <w:r w:rsidRPr="008D75DE">
        <w:rPr>
          <w:rFonts w:ascii="Times New Roman" w:hAnsi="Times New Roman" w:cs="Times New Roman"/>
          <w:b/>
          <w:sz w:val="24"/>
          <w:szCs w:val="24"/>
          <w:lang w:val="en-US"/>
        </w:rPr>
        <w:t>PSYOPS</w:t>
      </w:r>
      <w:r w:rsidRPr="008D75DE">
        <w:rPr>
          <w:rFonts w:ascii="Times New Roman" w:hAnsi="Times New Roman" w:cs="Times New Roman"/>
          <w:b/>
          <w:sz w:val="24"/>
          <w:szCs w:val="24"/>
        </w:rPr>
        <w:t>”</w:t>
      </w:r>
      <w:r w:rsidRPr="008D75DE">
        <w:rPr>
          <w:rFonts w:ascii="Times New Roman" w:hAnsi="Times New Roman" w:cs="Times New Roman"/>
          <w:sz w:val="24"/>
          <w:szCs w:val="24"/>
        </w:rPr>
        <w:t xml:space="preserve"> (социально-психологические операции) - главными объектами воздействия является психика населения, а также системы формирования общественного мнения и принятия решений.</w:t>
      </w:r>
    </w:p>
    <w:p w:rsidR="00C30CCF" w:rsidRPr="008D75DE" w:rsidRDefault="00C30CCF" w:rsidP="008D75DE">
      <w:pPr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t>(Национальный Институт Обороны США "Что такое информационная война</w:t>
      </w:r>
      <w:r w:rsidR="005838A2" w:rsidRPr="008D75DE">
        <w:rPr>
          <w:rFonts w:ascii="Times New Roman" w:hAnsi="Times New Roman" w:cs="Times New Roman"/>
          <w:sz w:val="24"/>
          <w:szCs w:val="24"/>
        </w:rPr>
        <w:t>" от 1995</w:t>
      </w:r>
      <w:r w:rsidR="00F57B1D">
        <w:rPr>
          <w:rFonts w:ascii="Times New Roman" w:hAnsi="Times New Roman" w:cs="Times New Roman"/>
          <w:sz w:val="24"/>
          <w:szCs w:val="24"/>
        </w:rPr>
        <w:t>г.</w:t>
      </w:r>
      <w:r w:rsidRPr="008D75DE">
        <w:rPr>
          <w:rFonts w:ascii="Times New Roman" w:hAnsi="Times New Roman" w:cs="Times New Roman"/>
          <w:sz w:val="24"/>
          <w:szCs w:val="24"/>
        </w:rPr>
        <w:t>)</w:t>
      </w:r>
    </w:p>
    <w:p w:rsidR="00C30CCF" w:rsidRPr="008D75DE" w:rsidRDefault="00C30CCF" w:rsidP="008D75DE">
      <w:pPr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b/>
          <w:sz w:val="24"/>
          <w:szCs w:val="24"/>
        </w:rPr>
        <w:t>Информационно-психологическое противоборство</w:t>
      </w:r>
      <w:r w:rsidRPr="008D75DE">
        <w:rPr>
          <w:rFonts w:ascii="Times New Roman" w:hAnsi="Times New Roman" w:cs="Times New Roman"/>
          <w:sz w:val="24"/>
          <w:szCs w:val="24"/>
        </w:rPr>
        <w:t xml:space="preserve"> “</w:t>
      </w:r>
      <w:r w:rsidRPr="008D75DE">
        <w:rPr>
          <w:rFonts w:ascii="Times New Roman" w:hAnsi="Times New Roman" w:cs="Times New Roman"/>
          <w:b/>
          <w:sz w:val="24"/>
          <w:szCs w:val="24"/>
          <w:lang w:val="en-US"/>
        </w:rPr>
        <w:t>PSYOPS</w:t>
      </w:r>
      <w:r w:rsidRPr="008D75DE">
        <w:rPr>
          <w:rFonts w:ascii="Times New Roman" w:hAnsi="Times New Roman" w:cs="Times New Roman"/>
          <w:b/>
          <w:sz w:val="24"/>
          <w:szCs w:val="24"/>
        </w:rPr>
        <w:t>”</w:t>
      </w:r>
      <w:r w:rsidRPr="008D75DE">
        <w:rPr>
          <w:rFonts w:ascii="Times New Roman" w:hAnsi="Times New Roman" w:cs="Times New Roman"/>
          <w:sz w:val="24"/>
          <w:szCs w:val="24"/>
        </w:rPr>
        <w:t xml:space="preserve"> (социально-психологические операции) - стратегическое информационное противоборство второго поколения» (2</w:t>
      </w:r>
      <w:proofErr w:type="spellStart"/>
      <w:r w:rsidRPr="008D75D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nd</w:t>
      </w:r>
      <w:proofErr w:type="spellEnd"/>
      <w:r w:rsidRPr="008D75DE">
        <w:rPr>
          <w:rFonts w:ascii="Times New Roman" w:hAnsi="Times New Roman" w:cs="Times New Roman"/>
          <w:sz w:val="24"/>
          <w:szCs w:val="24"/>
        </w:rPr>
        <w:t xml:space="preserve"> </w:t>
      </w:r>
      <w:r w:rsidRPr="008D75DE">
        <w:rPr>
          <w:rFonts w:ascii="Times New Roman" w:hAnsi="Times New Roman" w:cs="Times New Roman"/>
          <w:sz w:val="24"/>
          <w:szCs w:val="24"/>
          <w:lang w:val="en-US"/>
        </w:rPr>
        <w:t>Generation</w:t>
      </w:r>
      <w:r w:rsidRPr="008D75DE">
        <w:rPr>
          <w:rFonts w:ascii="Times New Roman" w:hAnsi="Times New Roman" w:cs="Times New Roman"/>
          <w:sz w:val="24"/>
          <w:szCs w:val="24"/>
        </w:rPr>
        <w:t xml:space="preserve"> </w:t>
      </w:r>
      <w:r w:rsidRPr="008D75DE">
        <w:rPr>
          <w:rFonts w:ascii="Times New Roman" w:hAnsi="Times New Roman" w:cs="Times New Roman"/>
          <w:sz w:val="24"/>
          <w:szCs w:val="24"/>
          <w:lang w:val="en-US"/>
        </w:rPr>
        <w:t>Strategic</w:t>
      </w:r>
      <w:r w:rsidRPr="008D75DE">
        <w:rPr>
          <w:rFonts w:ascii="Times New Roman" w:hAnsi="Times New Roman" w:cs="Times New Roman"/>
          <w:sz w:val="24"/>
          <w:szCs w:val="24"/>
        </w:rPr>
        <w:t xml:space="preserve"> </w:t>
      </w:r>
      <w:r w:rsidRPr="008D75DE">
        <w:rPr>
          <w:rFonts w:ascii="Times New Roman" w:hAnsi="Times New Roman" w:cs="Times New Roman"/>
          <w:sz w:val="24"/>
          <w:szCs w:val="24"/>
          <w:lang w:val="en-US"/>
        </w:rPr>
        <w:t>Information</w:t>
      </w:r>
      <w:r w:rsidRPr="008D75DE">
        <w:rPr>
          <w:rFonts w:ascii="Times New Roman" w:hAnsi="Times New Roman" w:cs="Times New Roman"/>
          <w:sz w:val="24"/>
          <w:szCs w:val="24"/>
        </w:rPr>
        <w:t xml:space="preserve"> </w:t>
      </w:r>
      <w:r w:rsidRPr="008D75DE">
        <w:rPr>
          <w:rFonts w:ascii="Times New Roman" w:hAnsi="Times New Roman" w:cs="Times New Roman"/>
          <w:sz w:val="24"/>
          <w:szCs w:val="24"/>
          <w:lang w:val="en-US"/>
        </w:rPr>
        <w:t>Warfare</w:t>
      </w:r>
      <w:r w:rsidRPr="008D75DE">
        <w:rPr>
          <w:rFonts w:ascii="Times New Roman" w:hAnsi="Times New Roman" w:cs="Times New Roman"/>
          <w:sz w:val="24"/>
          <w:szCs w:val="24"/>
        </w:rPr>
        <w:t xml:space="preserve">). Принципиально новый тип стратегического противоборства, вводящий в круг возможных сфер противоборства информационное пространство и ряд других областей (экономику, социологию, психологию) и продолжающийся долгое время: недели, месяцы и годы. </w:t>
      </w:r>
    </w:p>
    <w:p w:rsidR="00C30CCF" w:rsidRPr="001C2FB5" w:rsidRDefault="00C30CCF" w:rsidP="008D75DE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C2FB5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C2FB5">
        <w:rPr>
          <w:rFonts w:ascii="Times New Roman" w:hAnsi="Times New Roman" w:cs="Times New Roman"/>
          <w:color w:val="000000"/>
          <w:sz w:val="24"/>
          <w:szCs w:val="24"/>
          <w:lang w:val="en-US"/>
        </w:rPr>
        <w:t>RAND</w:t>
      </w:r>
      <w:r w:rsidRPr="001C2FB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MR-964-OSD, «</w:t>
      </w:r>
      <w:r w:rsidRPr="001C2FB5">
        <w:rPr>
          <w:rFonts w:ascii="Times New Roman" w:hAnsi="Times New Roman" w:cs="Times New Roman"/>
          <w:sz w:val="24"/>
          <w:szCs w:val="24"/>
          <w:lang w:val="en-US"/>
        </w:rPr>
        <w:t>Strategic Information Warfare Rising</w:t>
      </w:r>
      <w:r w:rsidRPr="001C2FB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») </w:t>
      </w:r>
    </w:p>
    <w:p w:rsidR="006273A2" w:rsidRPr="008D75DE" w:rsidRDefault="00C30CCF" w:rsidP="008D75DE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DFEFF"/>
        </w:rPr>
      </w:pPr>
      <w:r w:rsidRPr="008D75DE">
        <w:rPr>
          <w:rStyle w:val="a5"/>
          <w:rFonts w:ascii="Times New Roman" w:hAnsi="Times New Roman" w:cs="Times New Roman"/>
          <w:color w:val="222222"/>
          <w:sz w:val="24"/>
          <w:szCs w:val="24"/>
          <w:shd w:val="clear" w:color="auto" w:fill="FDFEFF"/>
        </w:rPr>
        <w:t>Информационно - психологическая операция</w:t>
      </w:r>
      <w:r w:rsidRPr="008D75DE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DFEFF"/>
        </w:rPr>
        <w:t> </w:t>
      </w:r>
      <w:r w:rsidRPr="008D75DE">
        <w:rPr>
          <w:rFonts w:ascii="Times New Roman" w:hAnsi="Times New Roman" w:cs="Times New Roman"/>
          <w:color w:val="222222"/>
          <w:sz w:val="24"/>
          <w:szCs w:val="24"/>
          <w:shd w:val="clear" w:color="auto" w:fill="FDFEFF"/>
        </w:rPr>
        <w:t xml:space="preserve"> — разновидность информационных операций, главный элемент содержания </w:t>
      </w:r>
      <w:r w:rsidR="005838A2" w:rsidRPr="008D75DE">
        <w:rPr>
          <w:rFonts w:ascii="Times New Roman" w:hAnsi="Times New Roman" w:cs="Times New Roman"/>
          <w:color w:val="222222"/>
          <w:sz w:val="24"/>
          <w:szCs w:val="24"/>
          <w:shd w:val="clear" w:color="auto" w:fill="FDFEFF"/>
        </w:rPr>
        <w:t>информационно-</w:t>
      </w:r>
      <w:r w:rsidRPr="008D75DE">
        <w:rPr>
          <w:rFonts w:ascii="Times New Roman" w:hAnsi="Times New Roman" w:cs="Times New Roman"/>
          <w:color w:val="222222"/>
          <w:sz w:val="24"/>
          <w:szCs w:val="24"/>
          <w:shd w:val="clear" w:color="auto" w:fill="FDFEFF"/>
        </w:rPr>
        <w:t xml:space="preserve">психологической войны. </w:t>
      </w:r>
      <w:r w:rsidR="00625B6F">
        <w:rPr>
          <w:rFonts w:ascii="Times New Roman" w:hAnsi="Times New Roman" w:cs="Times New Roman"/>
          <w:color w:val="222222"/>
          <w:sz w:val="24"/>
          <w:szCs w:val="24"/>
          <w:shd w:val="clear" w:color="auto" w:fill="FDFEFF"/>
        </w:rPr>
        <w:t>Её</w:t>
      </w:r>
      <w:r w:rsidRPr="008D75DE">
        <w:rPr>
          <w:rFonts w:ascii="Times New Roman" w:hAnsi="Times New Roman" w:cs="Times New Roman"/>
          <w:color w:val="222222"/>
          <w:sz w:val="24"/>
          <w:szCs w:val="24"/>
          <w:shd w:val="clear" w:color="auto" w:fill="FDFEFF"/>
        </w:rPr>
        <w:t xml:space="preserve"> проведение предполагает использование на практике сложной совокупности согласованных, скоординированных и взаимосвязанных по целям, задачам, месту и времени, объектам и процедурам видов, форм, способов и приемов психологического воздействия. </w:t>
      </w:r>
    </w:p>
    <w:p w:rsidR="006273A2" w:rsidRPr="008D75DE" w:rsidRDefault="00625B6F" w:rsidP="008D75DE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DFE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DFEFF"/>
        </w:rPr>
        <w:lastRenderedPageBreak/>
        <w:t>Информационно-п</w:t>
      </w:r>
      <w:r w:rsidR="00C30CCF" w:rsidRPr="008D75D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DFEFF"/>
        </w:rPr>
        <w:t>сихологические операции</w:t>
      </w:r>
      <w:r w:rsidR="00C30CCF" w:rsidRPr="008D75DE">
        <w:rPr>
          <w:rFonts w:ascii="Times New Roman" w:hAnsi="Times New Roman" w:cs="Times New Roman"/>
          <w:color w:val="222222"/>
          <w:sz w:val="24"/>
          <w:szCs w:val="24"/>
          <w:shd w:val="clear" w:color="auto" w:fill="FDFEFF"/>
        </w:rPr>
        <w:t xml:space="preserve"> состоят из политических, военных, экономических, дипломатических и собственно информационно-психологических мероприятий, направленных на конкретные группы людей (на противника) </w:t>
      </w:r>
      <w:r w:rsidR="00C30CCF" w:rsidRPr="008D75D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DFEFF"/>
        </w:rPr>
        <w:t>с целью внедрения в их среду чуждых идеологических и социальных установок, формирования ложных стереотипов поведения, трансформации в нужном направлении их настроений, чувств, воли.</w:t>
      </w:r>
      <w:r w:rsidR="00C30CCF" w:rsidRPr="008D75DE">
        <w:rPr>
          <w:rFonts w:ascii="Times New Roman" w:hAnsi="Times New Roman" w:cs="Times New Roman"/>
          <w:color w:val="222222"/>
          <w:sz w:val="24"/>
          <w:szCs w:val="24"/>
          <w:shd w:val="clear" w:color="auto" w:fill="FDFEFF"/>
        </w:rPr>
        <w:t xml:space="preserve"> </w:t>
      </w:r>
    </w:p>
    <w:p w:rsidR="00733202" w:rsidRPr="008D75DE" w:rsidRDefault="00C30CCF" w:rsidP="008D75DE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DFEFF"/>
        </w:rPr>
      </w:pPr>
      <w:r w:rsidRPr="008D75DE">
        <w:rPr>
          <w:rFonts w:ascii="Times New Roman" w:hAnsi="Times New Roman" w:cs="Times New Roman"/>
          <w:color w:val="222222"/>
          <w:sz w:val="24"/>
          <w:szCs w:val="24"/>
          <w:shd w:val="clear" w:color="auto" w:fill="FDFEFF"/>
        </w:rPr>
        <w:t xml:space="preserve">В </w:t>
      </w:r>
      <w:r w:rsidR="006273A2" w:rsidRPr="008D75DE">
        <w:rPr>
          <w:rFonts w:ascii="Times New Roman" w:hAnsi="Times New Roman" w:cs="Times New Roman"/>
          <w:color w:val="222222"/>
          <w:sz w:val="24"/>
          <w:szCs w:val="24"/>
          <w:shd w:val="clear" w:color="auto" w:fill="FDFEFF"/>
        </w:rPr>
        <w:t>информационно-</w:t>
      </w:r>
      <w:r w:rsidRPr="008D75DE">
        <w:rPr>
          <w:rFonts w:ascii="Times New Roman" w:hAnsi="Times New Roman" w:cs="Times New Roman"/>
          <w:color w:val="222222"/>
          <w:sz w:val="24"/>
          <w:szCs w:val="24"/>
          <w:shd w:val="clear" w:color="auto" w:fill="FDFEFF"/>
        </w:rPr>
        <w:t xml:space="preserve">психологических операциях </w:t>
      </w:r>
      <w:r w:rsidRPr="008D75D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DFEFF"/>
        </w:rPr>
        <w:t>речь идет об определенно</w:t>
      </w:r>
      <w:r w:rsidR="001C2FB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DFEFF"/>
        </w:rPr>
        <w:t>й структуре навязывания модели</w:t>
      </w:r>
      <w:r w:rsidRPr="008D75D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DFEFF"/>
        </w:rPr>
        <w:t xml:space="preserve"> мира</w:t>
      </w:r>
      <w:r w:rsidRPr="008D75DE">
        <w:rPr>
          <w:rFonts w:ascii="Times New Roman" w:hAnsi="Times New Roman" w:cs="Times New Roman"/>
          <w:color w:val="222222"/>
          <w:sz w:val="24"/>
          <w:szCs w:val="24"/>
          <w:shd w:val="clear" w:color="auto" w:fill="FDFEFF"/>
        </w:rPr>
        <w:t>, которая призвана обеспечить желаемые типы поведения.</w:t>
      </w:r>
    </w:p>
    <w:p w:rsidR="006273A2" w:rsidRPr="008D75DE" w:rsidRDefault="00C30CCF" w:rsidP="008D75DE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DFEFF"/>
        </w:rPr>
      </w:pPr>
      <w:r w:rsidRPr="008D75D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DFEFF"/>
        </w:rPr>
        <w:t xml:space="preserve">Главная цель </w:t>
      </w:r>
      <w:r w:rsidR="006273A2" w:rsidRPr="008D75D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DFEFF"/>
        </w:rPr>
        <w:t>информационно -</w:t>
      </w:r>
      <w:r w:rsidRPr="008D75D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DFEFF"/>
        </w:rPr>
        <w:t xml:space="preserve"> психологических операций</w:t>
      </w:r>
      <w:r w:rsidRPr="008D75DE">
        <w:rPr>
          <w:rFonts w:ascii="Times New Roman" w:hAnsi="Times New Roman" w:cs="Times New Roman"/>
          <w:color w:val="222222"/>
          <w:sz w:val="24"/>
          <w:szCs w:val="24"/>
          <w:shd w:val="clear" w:color="auto" w:fill="FDFEFF"/>
        </w:rPr>
        <w:t xml:space="preserve"> — это дестабилизация общественной жизни, </w:t>
      </w:r>
      <w:r w:rsidRPr="008D75D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DFEFF"/>
        </w:rPr>
        <w:t>разложение изнутри</w:t>
      </w:r>
      <w:r w:rsidRPr="008D75DE">
        <w:rPr>
          <w:rFonts w:ascii="Times New Roman" w:hAnsi="Times New Roman" w:cs="Times New Roman"/>
          <w:color w:val="222222"/>
          <w:sz w:val="24"/>
          <w:szCs w:val="24"/>
          <w:shd w:val="clear" w:color="auto" w:fill="FDFEFF"/>
        </w:rPr>
        <w:t xml:space="preserve">, подготавливающее почву </w:t>
      </w:r>
      <w:r w:rsidRPr="008D75D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DFEFF"/>
        </w:rPr>
        <w:t>для успешного осуществления политических, экономических и вое</w:t>
      </w:r>
      <w:r w:rsidR="006273A2" w:rsidRPr="008D75D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DFEFF"/>
        </w:rPr>
        <w:t>нных действий</w:t>
      </w:r>
      <w:r w:rsidR="006273A2" w:rsidRPr="008D75DE">
        <w:rPr>
          <w:rFonts w:ascii="Times New Roman" w:hAnsi="Times New Roman" w:cs="Times New Roman"/>
          <w:color w:val="222222"/>
          <w:sz w:val="24"/>
          <w:szCs w:val="24"/>
          <w:shd w:val="clear" w:color="auto" w:fill="FDFEFF"/>
        </w:rPr>
        <w:t xml:space="preserve">. </w:t>
      </w:r>
    </w:p>
    <w:p w:rsidR="00C30CCF" w:rsidRPr="008D75DE" w:rsidRDefault="006273A2" w:rsidP="008D75DE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DFEFF"/>
        </w:rPr>
      </w:pPr>
      <w:r w:rsidRPr="008D75D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DFEFF"/>
        </w:rPr>
        <w:t>О</w:t>
      </w:r>
      <w:r w:rsidR="00C30CCF" w:rsidRPr="008D75D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DFEFF"/>
        </w:rPr>
        <w:t>бъекто</w:t>
      </w:r>
      <w:r w:rsidR="00625B6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DFEFF"/>
        </w:rPr>
        <w:t>м информационно-психологических</w:t>
      </w:r>
      <w:r w:rsidR="00C30CCF" w:rsidRPr="008D75D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DFEFF"/>
        </w:rPr>
        <w:t xml:space="preserve"> </w:t>
      </w:r>
      <w:r w:rsidR="00625B6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DFEFF"/>
        </w:rPr>
        <w:t>операций</w:t>
      </w:r>
      <w:r w:rsidR="00C30CCF" w:rsidRPr="008D75D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DFEFF"/>
        </w:rPr>
        <w:t xml:space="preserve">  являются  люди</w:t>
      </w:r>
      <w:r w:rsidR="00625B6F">
        <w:rPr>
          <w:rFonts w:ascii="Times New Roman" w:hAnsi="Times New Roman" w:cs="Times New Roman"/>
          <w:color w:val="222222"/>
          <w:sz w:val="24"/>
          <w:szCs w:val="24"/>
          <w:shd w:val="clear" w:color="auto" w:fill="FDFEFF"/>
        </w:rPr>
        <w:t xml:space="preserve">. </w:t>
      </w:r>
      <w:r w:rsidR="00625B6F" w:rsidRPr="00625B6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DFEFF"/>
        </w:rPr>
        <w:t>Г</w:t>
      </w:r>
      <w:r w:rsidRPr="008D75D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DFEFF"/>
        </w:rPr>
        <w:t>лавная  задача</w:t>
      </w:r>
      <w:r w:rsidR="00C30CCF" w:rsidRPr="008D75DE">
        <w:rPr>
          <w:rFonts w:ascii="Times New Roman" w:hAnsi="Times New Roman" w:cs="Times New Roman"/>
          <w:color w:val="222222"/>
          <w:sz w:val="24"/>
          <w:szCs w:val="24"/>
          <w:shd w:val="clear" w:color="auto" w:fill="FDFEFF"/>
        </w:rPr>
        <w:t xml:space="preserve"> заключается в том, чтобы </w:t>
      </w:r>
      <w:r w:rsidR="00C30CCF" w:rsidRPr="008D75D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DFEFF"/>
        </w:rPr>
        <w:t>повлиять на духовную сферу</w:t>
      </w:r>
      <w:r w:rsidR="00C30CCF" w:rsidRPr="008D75DE">
        <w:rPr>
          <w:rFonts w:ascii="Times New Roman" w:hAnsi="Times New Roman" w:cs="Times New Roman"/>
          <w:color w:val="222222"/>
          <w:sz w:val="24"/>
          <w:szCs w:val="24"/>
          <w:shd w:val="clear" w:color="auto" w:fill="FDFEFF"/>
        </w:rPr>
        <w:t xml:space="preserve"> — общественное мнение и настроение, ценностные ориентации, взгляды, социально-психологический климат, посеять страх и неуверенность перед будущим, вызвать недоверие к деятельности органов власти и государственного управления, создать атмосферу недовольства, тревоги, содействовать возникновению оппозиционных групп и стимуляции антиправи</w:t>
      </w:r>
      <w:r w:rsidR="00625B6F">
        <w:rPr>
          <w:rFonts w:ascii="Times New Roman" w:hAnsi="Times New Roman" w:cs="Times New Roman"/>
          <w:color w:val="222222"/>
          <w:sz w:val="24"/>
          <w:szCs w:val="24"/>
          <w:shd w:val="clear" w:color="auto" w:fill="FDFEFF"/>
        </w:rPr>
        <w:t>тельственной деятельности</w:t>
      </w:r>
      <w:r w:rsidR="00C30CCF" w:rsidRPr="008D75DE">
        <w:rPr>
          <w:rFonts w:ascii="Times New Roman" w:hAnsi="Times New Roman" w:cs="Times New Roman"/>
          <w:color w:val="222222"/>
          <w:sz w:val="24"/>
          <w:szCs w:val="24"/>
          <w:shd w:val="clear" w:color="auto" w:fill="FDFEFF"/>
        </w:rPr>
        <w:t>.</w:t>
      </w:r>
    </w:p>
    <w:p w:rsidR="00510043" w:rsidRPr="00625B6F" w:rsidRDefault="006273A2" w:rsidP="008D75DE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DFEFF"/>
        </w:rPr>
      </w:pPr>
      <w:r w:rsidRPr="008D75DE">
        <w:rPr>
          <w:rFonts w:ascii="Times New Roman" w:hAnsi="Times New Roman" w:cs="Times New Roman"/>
          <w:color w:val="222222"/>
          <w:sz w:val="24"/>
          <w:szCs w:val="24"/>
          <w:shd w:val="clear" w:color="auto" w:fill="FDFEFF"/>
        </w:rPr>
        <w:t xml:space="preserve">В </w:t>
      </w:r>
      <w:r w:rsidR="00C30CCF" w:rsidRPr="008D75DE">
        <w:rPr>
          <w:rFonts w:ascii="Times New Roman" w:hAnsi="Times New Roman" w:cs="Times New Roman"/>
          <w:color w:val="222222"/>
          <w:sz w:val="24"/>
          <w:szCs w:val="24"/>
          <w:shd w:val="clear" w:color="auto" w:fill="FDFEFF"/>
        </w:rPr>
        <w:t xml:space="preserve"> соответствии с уставами и наставлениями вооруженных сил США под психологической операцией понимаются мероприятия по воздействию на определенные группы люде</w:t>
      </w:r>
      <w:r w:rsidR="00733202" w:rsidRPr="008D75DE">
        <w:rPr>
          <w:rFonts w:ascii="Times New Roman" w:hAnsi="Times New Roman" w:cs="Times New Roman"/>
          <w:color w:val="222222"/>
          <w:sz w:val="24"/>
          <w:szCs w:val="24"/>
          <w:shd w:val="clear" w:color="auto" w:fill="FDFEFF"/>
        </w:rPr>
        <w:t>й и отдельные лица с помощью средств массовой информации</w:t>
      </w:r>
      <w:r w:rsidR="00C30CCF" w:rsidRPr="008D75DE">
        <w:rPr>
          <w:rFonts w:ascii="Times New Roman" w:hAnsi="Times New Roman" w:cs="Times New Roman"/>
          <w:color w:val="222222"/>
          <w:sz w:val="24"/>
          <w:szCs w:val="24"/>
          <w:shd w:val="clear" w:color="auto" w:fill="FDFEFF"/>
        </w:rPr>
        <w:t>, различного рода печатной, аудио- или видеопродукции,</w:t>
      </w:r>
      <w:r w:rsidR="00733202" w:rsidRPr="008D75DE">
        <w:rPr>
          <w:rFonts w:ascii="Times New Roman" w:hAnsi="Times New Roman" w:cs="Times New Roman"/>
          <w:color w:val="222222"/>
          <w:sz w:val="24"/>
          <w:szCs w:val="24"/>
          <w:shd w:val="clear" w:color="auto" w:fill="FDFEFF"/>
        </w:rPr>
        <w:t xml:space="preserve"> </w:t>
      </w:r>
      <w:r w:rsidR="00C30CCF" w:rsidRPr="008D75DE">
        <w:rPr>
          <w:rFonts w:ascii="Times New Roman" w:hAnsi="Times New Roman" w:cs="Times New Roman"/>
          <w:color w:val="222222"/>
          <w:sz w:val="24"/>
          <w:szCs w:val="24"/>
          <w:shd w:val="clear" w:color="auto" w:fill="FDFEFF"/>
        </w:rPr>
        <w:t xml:space="preserve">чтобы вызвать у них такое настроение или поведение, которые способствовали бы достижению политических и военных целей. </w:t>
      </w:r>
    </w:p>
    <w:p w:rsidR="00510043" w:rsidRPr="008D75DE" w:rsidRDefault="00510043" w:rsidP="008D75DE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D75DE">
        <w:rPr>
          <w:rFonts w:ascii="Times New Roman" w:hAnsi="Times New Roman" w:cs="Times New Roman"/>
          <w:b/>
          <w:sz w:val="24"/>
          <w:szCs w:val="24"/>
          <w:lang w:eastAsia="ru-RU"/>
        </w:rPr>
        <w:t>Информационно-психологические операции предусматривают:</w:t>
      </w:r>
    </w:p>
    <w:p w:rsidR="00510043" w:rsidRPr="008D75DE" w:rsidRDefault="00510043" w:rsidP="008D75D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D75DE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8D75D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) создание атмосферы </w:t>
      </w:r>
      <w:proofErr w:type="spellStart"/>
      <w:r w:rsidRPr="008D75DE">
        <w:rPr>
          <w:rFonts w:ascii="Times New Roman" w:hAnsi="Times New Roman" w:cs="Times New Roman"/>
          <w:b/>
          <w:sz w:val="24"/>
          <w:szCs w:val="24"/>
          <w:lang w:eastAsia="ru-RU"/>
        </w:rPr>
        <w:t>бездуховности</w:t>
      </w:r>
      <w:proofErr w:type="spellEnd"/>
      <w:r w:rsidRPr="008D75D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 безнравственности</w:t>
      </w:r>
      <w:r w:rsidRPr="008D75DE">
        <w:rPr>
          <w:rFonts w:ascii="Times New Roman" w:hAnsi="Times New Roman" w:cs="Times New Roman"/>
          <w:sz w:val="24"/>
          <w:szCs w:val="24"/>
          <w:lang w:eastAsia="ru-RU"/>
        </w:rPr>
        <w:t>, негативного отношения к</w:t>
      </w:r>
      <w:r w:rsidR="00733202" w:rsidRPr="008D75DE">
        <w:rPr>
          <w:rFonts w:ascii="Times New Roman" w:hAnsi="Times New Roman" w:cs="Times New Roman"/>
          <w:sz w:val="24"/>
          <w:szCs w:val="24"/>
          <w:lang w:eastAsia="ru-RU"/>
        </w:rPr>
        <w:t xml:space="preserve"> культурному наследию</w:t>
      </w:r>
      <w:r w:rsidRPr="008D75D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10043" w:rsidRPr="008D75DE" w:rsidRDefault="00625B6F" w:rsidP="008D75DE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б) манипулирование</w:t>
      </w:r>
      <w:r w:rsidR="00510043" w:rsidRPr="008D75DE">
        <w:rPr>
          <w:rFonts w:ascii="Times New Roman" w:hAnsi="Times New Roman" w:cs="Times New Roman"/>
          <w:sz w:val="24"/>
          <w:szCs w:val="24"/>
          <w:lang w:eastAsia="ru-RU"/>
        </w:rPr>
        <w:t xml:space="preserve"> общественным сознанием социальных групп населения страны с целью создания политической напряженности и хаоса;</w:t>
      </w:r>
    </w:p>
    <w:p w:rsidR="00510043" w:rsidRPr="008D75DE" w:rsidRDefault="00625B6F" w:rsidP="008D75DE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в) дестабилизацию</w:t>
      </w:r>
      <w:r w:rsidR="00510043" w:rsidRPr="008D75DE">
        <w:rPr>
          <w:rFonts w:ascii="Times New Roman" w:hAnsi="Times New Roman" w:cs="Times New Roman"/>
          <w:sz w:val="24"/>
          <w:szCs w:val="24"/>
          <w:lang w:eastAsia="ru-RU"/>
        </w:rPr>
        <w:t xml:space="preserve"> политических отношений между партиями, объединениями и движениями с целью провокации конфликтов, разжигания недоверия, подозрительности, обострения политической борьбы, провоцирование репрессий против оппозиции и даже гражданской войны;</w:t>
      </w:r>
    </w:p>
    <w:p w:rsidR="00510043" w:rsidRPr="008D75DE" w:rsidRDefault="00625B6F" w:rsidP="008D75DE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г) дезинформацию</w:t>
      </w:r>
      <w:r w:rsidR="00510043" w:rsidRPr="008D75DE">
        <w:rPr>
          <w:rFonts w:ascii="Times New Roman" w:hAnsi="Times New Roman" w:cs="Times New Roman"/>
          <w:sz w:val="24"/>
          <w:szCs w:val="24"/>
          <w:lang w:eastAsia="ru-RU"/>
        </w:rPr>
        <w:t xml:space="preserve"> населения о работе государственных органов, подрыв их авторитета, дискредитация органов управления;</w:t>
      </w:r>
    </w:p>
    <w:p w:rsidR="00625B6F" w:rsidRPr="001C2FB5" w:rsidRDefault="00AE0DBD" w:rsidP="008D75D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t>(</w:t>
      </w:r>
      <w:r w:rsidRPr="008D75DE">
        <w:rPr>
          <w:rFonts w:ascii="Times New Roman" w:hAnsi="Times New Roman" w:cs="Times New Roman"/>
          <w:color w:val="000000"/>
          <w:sz w:val="24"/>
          <w:szCs w:val="24"/>
        </w:rPr>
        <w:t xml:space="preserve">Документ КНШ </w:t>
      </w:r>
      <w:r w:rsidR="007A3B11" w:rsidRPr="008D75DE">
        <w:rPr>
          <w:rFonts w:ascii="Times New Roman" w:hAnsi="Times New Roman" w:cs="Times New Roman"/>
          <w:color w:val="000000"/>
          <w:sz w:val="24"/>
          <w:szCs w:val="24"/>
        </w:rPr>
        <w:t xml:space="preserve">США </w:t>
      </w:r>
      <w:r w:rsidRPr="008D75DE">
        <w:rPr>
          <w:rFonts w:ascii="Times New Roman" w:hAnsi="Times New Roman" w:cs="Times New Roman"/>
          <w:color w:val="000000"/>
          <w:sz w:val="24"/>
          <w:szCs w:val="24"/>
        </w:rPr>
        <w:t xml:space="preserve">JP 3-53 «Доктрина проведения психологических операций») </w:t>
      </w:r>
    </w:p>
    <w:p w:rsidR="001C2FB5" w:rsidRPr="000C550C" w:rsidRDefault="001C2FB5" w:rsidP="008D75D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C2FB5" w:rsidRPr="000C550C" w:rsidRDefault="001C2FB5" w:rsidP="008D75D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A3B11" w:rsidRPr="00A56773" w:rsidRDefault="00625B6F" w:rsidP="008D75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A567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48C0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FC687F">
        <w:rPr>
          <w:rFonts w:ascii="Times New Roman" w:hAnsi="Times New Roman" w:cs="Times New Roman"/>
          <w:b/>
          <w:sz w:val="24"/>
          <w:szCs w:val="24"/>
        </w:rPr>
        <w:t>ЗАКОНОДАТЕЛЬСТВО НАПРАВЛЕННОЕ НА ПРЕОДОЛЕНИЕ ПОТЕНЦИАЛЬНЫХ УГРОЗ НАЦИОНАЛЬНОЙ БЕЗОПАСНОСТИ РОССИИ</w:t>
      </w:r>
    </w:p>
    <w:p w:rsidR="003A17B0" w:rsidRPr="00A56773" w:rsidRDefault="003A17B0" w:rsidP="008D75DE">
      <w:pPr>
        <w:rPr>
          <w:rFonts w:ascii="Times New Roman" w:hAnsi="Times New Roman" w:cs="Times New Roman"/>
          <w:b/>
          <w:sz w:val="24"/>
          <w:szCs w:val="24"/>
        </w:rPr>
      </w:pPr>
    </w:p>
    <w:p w:rsidR="002D1CC8" w:rsidRPr="00A56773" w:rsidRDefault="00FB1E59" w:rsidP="00A56773">
      <w:pPr>
        <w:pStyle w:val="a3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6773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Заявление Президента Российской Федерации </w:t>
      </w:r>
      <w:r w:rsidR="003A17B0" w:rsidRPr="00A56773">
        <w:rPr>
          <w:rFonts w:ascii="Times New Roman" w:hAnsi="Times New Roman" w:cs="Times New Roman"/>
          <w:b/>
          <w:sz w:val="24"/>
          <w:szCs w:val="24"/>
          <w:u w:val="single"/>
        </w:rPr>
        <w:t xml:space="preserve">В.В. Путина </w:t>
      </w:r>
      <w:r w:rsidRPr="00A56773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 Государственном совете </w:t>
      </w:r>
      <w:r w:rsidR="002D1CC8" w:rsidRPr="00A56773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культуре и искусству</w:t>
      </w:r>
      <w:r w:rsidRPr="00A56773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24 декабря </w:t>
      </w:r>
      <w:r w:rsidR="002D1CC8" w:rsidRPr="00A56773">
        <w:rPr>
          <w:rFonts w:ascii="Times New Roman" w:hAnsi="Times New Roman" w:cs="Times New Roman"/>
          <w:b/>
          <w:sz w:val="24"/>
          <w:szCs w:val="24"/>
          <w:u w:val="single"/>
        </w:rPr>
        <w:t>2014</w:t>
      </w:r>
      <w:r w:rsidR="003A17B0" w:rsidRPr="00A56773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</w:p>
    <w:p w:rsidR="002D1CC8" w:rsidRPr="008D75DE" w:rsidRDefault="002D1CC8" w:rsidP="00A56773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t xml:space="preserve">Подготовка Основ государственной культурной политики началась не с чистого листа, а с общего понимания, что </w:t>
      </w:r>
      <w:r w:rsidRPr="008D75DE">
        <w:rPr>
          <w:rFonts w:ascii="Times New Roman" w:hAnsi="Times New Roman" w:cs="Times New Roman"/>
          <w:b/>
          <w:bCs/>
          <w:sz w:val="24"/>
          <w:szCs w:val="24"/>
        </w:rPr>
        <w:t>культура – это многомерная живая система, мощный фактор общественного развития, экономического роста</w:t>
      </w:r>
      <w:r w:rsidRPr="008D75DE">
        <w:rPr>
          <w:rFonts w:ascii="Times New Roman" w:hAnsi="Times New Roman" w:cs="Times New Roman"/>
          <w:sz w:val="24"/>
          <w:szCs w:val="24"/>
        </w:rPr>
        <w:t xml:space="preserve">, </w:t>
      </w:r>
      <w:r w:rsidRPr="008D75DE">
        <w:rPr>
          <w:rFonts w:ascii="Times New Roman" w:hAnsi="Times New Roman" w:cs="Times New Roman"/>
          <w:b/>
          <w:bCs/>
          <w:sz w:val="24"/>
          <w:szCs w:val="24"/>
        </w:rPr>
        <w:t>обеспечения национальной безопасности и суверенитета России</w:t>
      </w:r>
      <w:r w:rsidRPr="008D75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1CC8" w:rsidRPr="008D75DE" w:rsidRDefault="002D1CC8" w:rsidP="008D75DE">
      <w:pPr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t>Необходимо на деле вывести культуру на высоту её общественного предназначения. Добиться, чтобы она действительно стала естественным регулятором жизни, определяла поведение, поступки людей, влияла на их отношение к своей стране, к семье, к воспитанию детей.</w:t>
      </w:r>
    </w:p>
    <w:p w:rsidR="002D1CC8" w:rsidRPr="008D75DE" w:rsidRDefault="002D1CC8" w:rsidP="008D75DE">
      <w:pPr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t>И за работу должны взяться все: общество, власть, учреждения культуры, школы, университеты, творческие союзы, педагогическое и научное сообщество. Приложить для достижения конкретных, видимых результатов максимум воли, усилий, ответственности, таланта и творчества.</w:t>
      </w:r>
    </w:p>
    <w:p w:rsidR="00716C4C" w:rsidRPr="008D75DE" w:rsidRDefault="00716C4C" w:rsidP="008D75DE">
      <w:pPr>
        <w:rPr>
          <w:rFonts w:ascii="Times New Roman" w:hAnsi="Times New Roman" w:cs="Times New Roman"/>
          <w:b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t>(</w:t>
      </w:r>
      <w:r w:rsidR="003A17B0" w:rsidRPr="008D75DE">
        <w:rPr>
          <w:rFonts w:ascii="Times New Roman" w:hAnsi="Times New Roman" w:cs="Times New Roman"/>
          <w:sz w:val="24"/>
          <w:szCs w:val="24"/>
        </w:rPr>
        <w:t>Заявление Президента Российской Федерации В.В. Путина на Государственном совете  по культуре и искусству от 24.12.2014</w:t>
      </w:r>
      <w:r w:rsidRPr="008D75DE">
        <w:rPr>
          <w:rFonts w:ascii="Times New Roman" w:hAnsi="Times New Roman" w:cs="Times New Roman"/>
          <w:b/>
          <w:sz w:val="24"/>
          <w:szCs w:val="24"/>
        </w:rPr>
        <w:t>)</w:t>
      </w:r>
    </w:p>
    <w:p w:rsidR="003A17B0" w:rsidRPr="00A56773" w:rsidRDefault="003A17B0" w:rsidP="00A56773">
      <w:pPr>
        <w:pStyle w:val="a3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6773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Заявление </w:t>
      </w:r>
      <w:proofErr w:type="gramStart"/>
      <w:r w:rsidRPr="00A56773">
        <w:rPr>
          <w:rFonts w:ascii="Times New Roman" w:hAnsi="Times New Roman" w:cs="Times New Roman"/>
          <w:b/>
          <w:sz w:val="24"/>
          <w:szCs w:val="24"/>
          <w:u w:val="single"/>
        </w:rPr>
        <w:t>Председателя Совета Федерации Федерального Собрания Российской Федерации</w:t>
      </w:r>
      <w:proofErr w:type="gramEnd"/>
      <w:r w:rsidRPr="00A56773">
        <w:rPr>
          <w:rFonts w:ascii="Times New Roman" w:hAnsi="Times New Roman" w:cs="Times New Roman"/>
          <w:b/>
          <w:sz w:val="24"/>
          <w:szCs w:val="24"/>
          <w:u w:val="single"/>
        </w:rPr>
        <w:t xml:space="preserve"> В.И. Матвиенко на Государственном совете  по культуре и искусству от 24 декабря 2014 года</w:t>
      </w:r>
    </w:p>
    <w:p w:rsidR="002D1CC8" w:rsidRPr="008D75DE" w:rsidRDefault="002D1CC8" w:rsidP="007E7DEA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t>Сегодня человечество подошло к исторической развилке, обозначающей два направления его дальнейшего развития. Одно из направлений предлагается, вернее, навязывается определёнными политическими силами, считающими, что политическое устройство, система ценностей, образ жизни Запада – единственно правильные и потому должны быть приняты всеми народами и всеми странами. В этом огромная опасность потерять национальные и культурные традиции, идентичность, просто народам и странам раствориться в глобальном мире.</w:t>
      </w:r>
    </w:p>
    <w:p w:rsidR="002D1CC8" w:rsidRPr="008D75DE" w:rsidRDefault="002D1CC8" w:rsidP="008D75DE">
      <w:pPr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t>Другой путь – это путь признания каждого народа, каждой страны на сохранение своей национальной и культурной самобытности, права на развитие, в основе которого лежат принципы исторической преемственности, опоры на традиции, институты и ценности. Именно Россия является сегодня главным поборником такого вектора развития человечества.</w:t>
      </w:r>
    </w:p>
    <w:p w:rsidR="00702CD9" w:rsidRDefault="00716C4C" w:rsidP="008D75DE">
      <w:pPr>
        <w:rPr>
          <w:rFonts w:ascii="Times New Roman" w:hAnsi="Times New Roman" w:cs="Times New Roman"/>
          <w:b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t>(</w:t>
      </w:r>
      <w:r w:rsidR="003A17B0" w:rsidRPr="008D75DE">
        <w:rPr>
          <w:rFonts w:ascii="Times New Roman" w:hAnsi="Times New Roman" w:cs="Times New Roman"/>
          <w:sz w:val="24"/>
          <w:szCs w:val="24"/>
        </w:rPr>
        <w:t xml:space="preserve">Заявление </w:t>
      </w:r>
      <w:proofErr w:type="gramStart"/>
      <w:r w:rsidR="003A17B0" w:rsidRPr="008D75DE">
        <w:rPr>
          <w:rFonts w:ascii="Times New Roman" w:hAnsi="Times New Roman" w:cs="Times New Roman"/>
          <w:sz w:val="24"/>
          <w:szCs w:val="24"/>
        </w:rPr>
        <w:t>Председателя Совета Федерации Федерального Собрания Российской Федерации</w:t>
      </w:r>
      <w:proofErr w:type="gramEnd"/>
      <w:r w:rsidR="003A17B0" w:rsidRPr="008D75DE">
        <w:rPr>
          <w:rFonts w:ascii="Times New Roman" w:hAnsi="Times New Roman" w:cs="Times New Roman"/>
          <w:sz w:val="24"/>
          <w:szCs w:val="24"/>
        </w:rPr>
        <w:t xml:space="preserve"> В.И. Матвиенко на Государственном совете  по культуре и искусству от 24.12.2014</w:t>
      </w:r>
      <w:r w:rsidR="00702CD9" w:rsidRPr="008D75DE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F57B1D" w:rsidRPr="00F57B1D" w:rsidRDefault="00F57B1D" w:rsidP="008D75DE">
      <w:pPr>
        <w:rPr>
          <w:rFonts w:ascii="Times New Roman" w:hAnsi="Times New Roman" w:cs="Times New Roman"/>
          <w:b/>
          <w:sz w:val="24"/>
          <w:szCs w:val="24"/>
        </w:rPr>
      </w:pPr>
    </w:p>
    <w:p w:rsidR="00716C4C" w:rsidRPr="00A56773" w:rsidRDefault="00702CD9" w:rsidP="00A56773">
      <w:pPr>
        <w:pStyle w:val="a3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677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Основы государственной культурной политики</w:t>
      </w:r>
      <w:r w:rsidR="003A17B0" w:rsidRPr="00A56773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24 декабря </w:t>
      </w:r>
      <w:r w:rsidRPr="00A56773">
        <w:rPr>
          <w:rFonts w:ascii="Times New Roman" w:hAnsi="Times New Roman" w:cs="Times New Roman"/>
          <w:b/>
          <w:sz w:val="24"/>
          <w:szCs w:val="24"/>
          <w:u w:val="single"/>
        </w:rPr>
        <w:t xml:space="preserve">2014 </w:t>
      </w:r>
      <w:r w:rsidR="003A17B0" w:rsidRPr="00A56773">
        <w:rPr>
          <w:rFonts w:ascii="Times New Roman" w:hAnsi="Times New Roman" w:cs="Times New Roman"/>
          <w:b/>
          <w:sz w:val="24"/>
          <w:szCs w:val="24"/>
          <w:u w:val="single"/>
        </w:rPr>
        <w:t>года</w:t>
      </w:r>
    </w:p>
    <w:p w:rsidR="00716C4C" w:rsidRPr="008D75DE" w:rsidRDefault="00702CD9" w:rsidP="00892DA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t xml:space="preserve">Государственная культурная политика призвана обеспечить приоритетное культурное и гуманитарное развитие как основу экономического процветания, государственного суверенитета и </w:t>
      </w:r>
      <w:proofErr w:type="spellStart"/>
      <w:r w:rsidRPr="008D75DE">
        <w:rPr>
          <w:rFonts w:ascii="Times New Roman" w:hAnsi="Times New Roman" w:cs="Times New Roman"/>
          <w:sz w:val="24"/>
          <w:szCs w:val="24"/>
        </w:rPr>
        <w:t>цивилизационной</w:t>
      </w:r>
      <w:proofErr w:type="spellEnd"/>
      <w:r w:rsidRPr="008D75DE">
        <w:rPr>
          <w:rFonts w:ascii="Times New Roman" w:hAnsi="Times New Roman" w:cs="Times New Roman"/>
          <w:sz w:val="24"/>
          <w:szCs w:val="24"/>
        </w:rPr>
        <w:t xml:space="preserve"> самобытности страны. </w:t>
      </w:r>
      <w:r w:rsidRPr="008D75DE">
        <w:rPr>
          <w:rFonts w:ascii="Times New Roman" w:hAnsi="Times New Roman" w:cs="Times New Roman"/>
          <w:b/>
          <w:sz w:val="24"/>
          <w:szCs w:val="24"/>
        </w:rPr>
        <w:t>Государственная культурная политика признается неотъемлемой частью стратегии национальной безопасности Российской Федерации.</w:t>
      </w:r>
    </w:p>
    <w:p w:rsidR="00702CD9" w:rsidRPr="008D75DE" w:rsidRDefault="00702CD9" w:rsidP="008D75DE">
      <w:pPr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t>Культура России – такое же ее достояние, как и природные богатства. В современном мире культура становится значимым ресурсом социально-экономического развития, позволяющим обеспечить лидирующее положение нашей страны в мире.</w:t>
      </w:r>
    </w:p>
    <w:p w:rsidR="00702CD9" w:rsidRPr="008D75DE" w:rsidRDefault="00702CD9" w:rsidP="008D75DE">
      <w:pPr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t>На протяжении всей отечественной истории именно культура сохраняла, накапливала и передавала новым поколениям духовный опыт нации, обеспечивала единство многонационального народа России, воспитывала чувства патриотизма и национальной гордости, укрепляла авторитет страны на международной арене.</w:t>
      </w:r>
    </w:p>
    <w:p w:rsidR="00702CD9" w:rsidRPr="008D75DE" w:rsidRDefault="00702CD9" w:rsidP="008D75DE">
      <w:pPr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t xml:space="preserve">Утверждение приоритета культуры призвано обеспечить более высокое качество общества, его способность к гражданскому единству, к определению и достижению общих целей развития. </w:t>
      </w:r>
      <w:r w:rsidRPr="008D75DE">
        <w:rPr>
          <w:rFonts w:ascii="Times New Roman" w:hAnsi="Times New Roman" w:cs="Times New Roman"/>
          <w:b/>
          <w:sz w:val="24"/>
          <w:szCs w:val="24"/>
        </w:rPr>
        <w:t>Главным условием</w:t>
      </w:r>
      <w:r w:rsidRPr="008D75DE">
        <w:rPr>
          <w:rFonts w:ascii="Times New Roman" w:hAnsi="Times New Roman" w:cs="Times New Roman"/>
          <w:sz w:val="24"/>
          <w:szCs w:val="24"/>
        </w:rPr>
        <w:t xml:space="preserve"> их реализации </w:t>
      </w:r>
      <w:r w:rsidRPr="008D75DE">
        <w:rPr>
          <w:rFonts w:ascii="Times New Roman" w:hAnsi="Times New Roman" w:cs="Times New Roman"/>
          <w:b/>
          <w:sz w:val="24"/>
          <w:szCs w:val="24"/>
        </w:rPr>
        <w:t>является формирование нравственной, ответственной, самостоятельно мыслящей, творческой личности</w:t>
      </w:r>
      <w:r w:rsidRPr="008D75DE">
        <w:rPr>
          <w:rFonts w:ascii="Times New Roman" w:hAnsi="Times New Roman" w:cs="Times New Roman"/>
          <w:sz w:val="24"/>
          <w:szCs w:val="24"/>
        </w:rPr>
        <w:t>. Единение науки, образования и искусства закладывает основу для понимания общественной м</w:t>
      </w:r>
      <w:r w:rsidR="007B5BB7" w:rsidRPr="008D75DE">
        <w:rPr>
          <w:rFonts w:ascii="Times New Roman" w:hAnsi="Times New Roman" w:cs="Times New Roman"/>
          <w:sz w:val="24"/>
          <w:szCs w:val="24"/>
        </w:rPr>
        <w:t>иссии культуры как инструмента</w:t>
      </w:r>
      <w:r w:rsidRPr="008D75DE">
        <w:rPr>
          <w:rFonts w:ascii="Times New Roman" w:hAnsi="Times New Roman" w:cs="Times New Roman"/>
          <w:sz w:val="24"/>
          <w:szCs w:val="24"/>
        </w:rPr>
        <w:t xml:space="preserve"> передачи новым поколениям свода моральных, этических и эстетических ценностей, составляющих ядро национальной самобытности.</w:t>
      </w:r>
    </w:p>
    <w:p w:rsidR="00702CD9" w:rsidRPr="008D75DE" w:rsidRDefault="00702CD9" w:rsidP="008D75DE">
      <w:pPr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t xml:space="preserve">Принимая настоящие Основы, </w:t>
      </w:r>
      <w:r w:rsidRPr="008D75DE">
        <w:rPr>
          <w:rFonts w:ascii="Times New Roman" w:hAnsi="Times New Roman" w:cs="Times New Roman"/>
          <w:b/>
          <w:sz w:val="24"/>
          <w:szCs w:val="24"/>
        </w:rPr>
        <w:t>государство впервые возводит культуру в ранг национальных приоритетов</w:t>
      </w:r>
      <w:r w:rsidRPr="008D75DE">
        <w:rPr>
          <w:rFonts w:ascii="Times New Roman" w:hAnsi="Times New Roman" w:cs="Times New Roman"/>
          <w:sz w:val="24"/>
          <w:szCs w:val="24"/>
        </w:rPr>
        <w:t xml:space="preserve"> и признает ее важнейшим фактором роста качества жизни и гармонизации общественных отношений, залогом динамичного социально-экономического развития, гарантом сохранения единого культурного пространства и территориальной целостности России.</w:t>
      </w:r>
    </w:p>
    <w:p w:rsidR="00702CD9" w:rsidRPr="008D75DE" w:rsidRDefault="000E14A7" w:rsidP="008D75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0E14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02CD9" w:rsidRPr="008D75DE">
        <w:rPr>
          <w:rFonts w:ascii="Times New Roman" w:hAnsi="Times New Roman" w:cs="Times New Roman"/>
          <w:sz w:val="24"/>
          <w:szCs w:val="24"/>
        </w:rPr>
        <w:t xml:space="preserve"> Основы государственной культурной политики от 24.12.2014)</w:t>
      </w:r>
    </w:p>
    <w:p w:rsidR="00D2392A" w:rsidRPr="008D75DE" w:rsidRDefault="00D2392A" w:rsidP="008D75DE">
      <w:pPr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t>Перед Российской Федерацией стоит задача в исторически короткий период осуществить экономическую и социальную модернизацию страны, выйти на путь интенсивного развития, обеспечивающего готовность государства и общества ответить на вызовы современного мира. Это возможно только при условии планомерных и последовательных инвестиций в человека, в качественное обновление личности. В недавнем прошлом такие вложения были явно недостаточными, что создало угрозу гуманитарного кризиса.</w:t>
      </w:r>
    </w:p>
    <w:p w:rsidR="00892DA6" w:rsidRPr="000C550C" w:rsidRDefault="00892DA6" w:rsidP="008D75DE">
      <w:pPr>
        <w:rPr>
          <w:rFonts w:ascii="Times New Roman" w:hAnsi="Times New Roman" w:cs="Times New Roman"/>
          <w:sz w:val="24"/>
          <w:szCs w:val="24"/>
        </w:rPr>
      </w:pPr>
    </w:p>
    <w:p w:rsidR="00892DA6" w:rsidRPr="000C550C" w:rsidRDefault="00892DA6" w:rsidP="008D75DE">
      <w:pPr>
        <w:rPr>
          <w:rFonts w:ascii="Times New Roman" w:hAnsi="Times New Roman" w:cs="Times New Roman"/>
          <w:sz w:val="24"/>
          <w:szCs w:val="24"/>
        </w:rPr>
      </w:pPr>
    </w:p>
    <w:p w:rsidR="00892DA6" w:rsidRPr="000C550C" w:rsidRDefault="00892DA6" w:rsidP="008D75DE">
      <w:pPr>
        <w:rPr>
          <w:rFonts w:ascii="Times New Roman" w:hAnsi="Times New Roman" w:cs="Times New Roman"/>
          <w:sz w:val="24"/>
          <w:szCs w:val="24"/>
        </w:rPr>
      </w:pPr>
    </w:p>
    <w:p w:rsidR="00892DA6" w:rsidRPr="000C550C" w:rsidRDefault="00892DA6" w:rsidP="008D75DE">
      <w:pPr>
        <w:rPr>
          <w:rFonts w:ascii="Times New Roman" w:hAnsi="Times New Roman" w:cs="Times New Roman"/>
          <w:sz w:val="24"/>
          <w:szCs w:val="24"/>
        </w:rPr>
      </w:pPr>
    </w:p>
    <w:p w:rsidR="00D2392A" w:rsidRPr="00892DA6" w:rsidRDefault="00D2392A" w:rsidP="002145DA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2145DA">
        <w:rPr>
          <w:rFonts w:ascii="Times New Roman" w:hAnsi="Times New Roman" w:cs="Times New Roman"/>
          <w:b/>
          <w:sz w:val="24"/>
          <w:szCs w:val="24"/>
        </w:rPr>
        <w:lastRenderedPageBreak/>
        <w:t>К наиболее опасным для будущего России</w:t>
      </w:r>
      <w:r w:rsidRPr="00892DA6">
        <w:rPr>
          <w:rFonts w:ascii="Times New Roman" w:hAnsi="Times New Roman" w:cs="Times New Roman"/>
          <w:sz w:val="24"/>
          <w:szCs w:val="24"/>
        </w:rPr>
        <w:t xml:space="preserve"> возможным проявлениям этого кризиса относятся: снижение интеллектуального и культурного уровня общества; девальвация общепризнанных ценностей и искажение ценностных ориентиров; рост агрессии и нетерпимости, проявления асоциального поведения; деформация исторической памяти, негативная оценка значительных периодов отечественной истории, распространение ложного представления об исторической отсталости России;</w:t>
      </w:r>
      <w:proofErr w:type="gramEnd"/>
      <w:r w:rsidRPr="00892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DA6">
        <w:rPr>
          <w:rFonts w:ascii="Times New Roman" w:hAnsi="Times New Roman" w:cs="Times New Roman"/>
          <w:sz w:val="24"/>
          <w:szCs w:val="24"/>
        </w:rPr>
        <w:t>атомизация</w:t>
      </w:r>
      <w:proofErr w:type="spellEnd"/>
      <w:r w:rsidRPr="00892DA6">
        <w:rPr>
          <w:rFonts w:ascii="Times New Roman" w:hAnsi="Times New Roman" w:cs="Times New Roman"/>
          <w:sz w:val="24"/>
          <w:szCs w:val="24"/>
        </w:rPr>
        <w:t xml:space="preserve"> общества – разрыв социальных связей (дружеских, семейных, соседских), рост индивидуализма, пренебрежения правами других.</w:t>
      </w:r>
    </w:p>
    <w:p w:rsidR="00586392" w:rsidRPr="008D75DE" w:rsidRDefault="000E14A7" w:rsidP="008D75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7D15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586392" w:rsidRPr="008D75DE">
        <w:rPr>
          <w:rFonts w:ascii="Times New Roman" w:hAnsi="Times New Roman" w:cs="Times New Roman"/>
          <w:sz w:val="24"/>
          <w:szCs w:val="24"/>
        </w:rPr>
        <w:t xml:space="preserve"> Основы государственной культурной политики от 24.12.2014)</w:t>
      </w:r>
    </w:p>
    <w:p w:rsidR="00586392" w:rsidRPr="008D75DE" w:rsidRDefault="00586392" w:rsidP="008D75D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D75DE">
        <w:rPr>
          <w:rFonts w:ascii="Times New Roman" w:hAnsi="Times New Roman" w:cs="Times New Roman"/>
          <w:sz w:val="24"/>
          <w:szCs w:val="24"/>
        </w:rPr>
        <w:t>Целями государственной культурной политики также являются: укрепление гражданской идентичности; создание условий для воспитания граждан; сохранение исторического и культурного наследия и его использование для воспитания и образования; передача от поколения к поколению традиционных для российской цивилизации ценностей и норм, традиций, обычаев и образцов поведения; создание условий для реализации каждым человеком его творческого потенциала;</w:t>
      </w:r>
      <w:proofErr w:type="gramEnd"/>
      <w:r w:rsidRPr="008D75DE">
        <w:rPr>
          <w:rFonts w:ascii="Times New Roman" w:hAnsi="Times New Roman" w:cs="Times New Roman"/>
          <w:sz w:val="24"/>
          <w:szCs w:val="24"/>
        </w:rPr>
        <w:t xml:space="preserve"> обеспечение доступа граждан к знаниям, информации, культурным ценностям и благам.</w:t>
      </w:r>
    </w:p>
    <w:p w:rsidR="00586392" w:rsidRPr="008D75DE" w:rsidRDefault="00586392" w:rsidP="008D75DE">
      <w:pPr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8D75DE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8D75DE">
        <w:rPr>
          <w:rFonts w:ascii="Times New Roman" w:hAnsi="Times New Roman" w:cs="Times New Roman"/>
          <w:sz w:val="24"/>
          <w:szCs w:val="24"/>
        </w:rPr>
        <w:t xml:space="preserve"> </w:t>
      </w:r>
      <w:r w:rsidRPr="008D75D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D75DE">
        <w:rPr>
          <w:rFonts w:ascii="Times New Roman" w:hAnsi="Times New Roman" w:cs="Times New Roman"/>
          <w:sz w:val="24"/>
          <w:szCs w:val="24"/>
        </w:rPr>
        <w:t xml:space="preserve"> Основы государственной культурной политики от 24.12.2014)</w:t>
      </w:r>
    </w:p>
    <w:p w:rsidR="00586392" w:rsidRPr="008D75DE" w:rsidRDefault="00586392" w:rsidP="008D75DE">
      <w:pPr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t>Результатами реализации государственной культурной политики должны стать: повышение интеллектуального потенциала российского общества; рост общественной ценности и повышение статуса семьи, осознание семейных ценностей как основы личного и общественного благополучия.</w:t>
      </w:r>
    </w:p>
    <w:p w:rsidR="00586392" w:rsidRPr="000C550C" w:rsidRDefault="00586392" w:rsidP="008D75DE">
      <w:pPr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8D75DE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8D75DE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8D75DE">
        <w:rPr>
          <w:rFonts w:ascii="Times New Roman" w:hAnsi="Times New Roman" w:cs="Times New Roman"/>
          <w:sz w:val="24"/>
          <w:szCs w:val="24"/>
        </w:rPr>
        <w:t xml:space="preserve"> Основы государственной культурной политики от 24.12.2014)</w:t>
      </w:r>
    </w:p>
    <w:p w:rsidR="008A26F2" w:rsidRPr="000C550C" w:rsidRDefault="008A26F2" w:rsidP="008D75DE">
      <w:pPr>
        <w:rPr>
          <w:rFonts w:ascii="Times New Roman" w:hAnsi="Times New Roman" w:cs="Times New Roman"/>
          <w:sz w:val="24"/>
          <w:szCs w:val="24"/>
        </w:rPr>
      </w:pPr>
    </w:p>
    <w:p w:rsidR="00CE4F9D" w:rsidRPr="00A56773" w:rsidRDefault="00CE4F9D" w:rsidP="008D75DE">
      <w:pPr>
        <w:pStyle w:val="a3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</w:rPr>
      </w:pPr>
      <w:r w:rsidRPr="00A56773">
        <w:rPr>
          <w:rFonts w:ascii="Times New Roman" w:hAnsi="Times New Roman" w:cs="Times New Roman"/>
          <w:b/>
          <w:sz w:val="24"/>
          <w:szCs w:val="24"/>
        </w:rPr>
        <w:t xml:space="preserve">Концепция государственной семейной политики в Российской Федерации на период до 2025 года от </w:t>
      </w:r>
      <w:r w:rsidR="00F44774" w:rsidRPr="00A56773">
        <w:rPr>
          <w:rFonts w:ascii="Times New Roman" w:hAnsi="Times New Roman" w:cs="Times New Roman"/>
          <w:b/>
          <w:sz w:val="24"/>
          <w:szCs w:val="24"/>
        </w:rPr>
        <w:t xml:space="preserve">25 августа 2014 года  </w:t>
      </w:r>
      <w:r w:rsidRPr="00A56773">
        <w:rPr>
          <w:rFonts w:ascii="Times New Roman" w:hAnsi="Times New Roman" w:cs="Times New Roman"/>
          <w:b/>
          <w:sz w:val="24"/>
          <w:szCs w:val="24"/>
        </w:rPr>
        <w:t xml:space="preserve">N </w:t>
      </w:r>
      <w:r w:rsidR="00F44774" w:rsidRPr="00A56773">
        <w:rPr>
          <w:rFonts w:ascii="Times New Roman" w:hAnsi="Times New Roman" w:cs="Times New Roman"/>
          <w:b/>
          <w:sz w:val="24"/>
          <w:szCs w:val="24"/>
        </w:rPr>
        <w:t>1618-р</w:t>
      </w:r>
    </w:p>
    <w:p w:rsidR="00F44774" w:rsidRPr="00A56773" w:rsidRDefault="00F44774" w:rsidP="008D75DE">
      <w:pPr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b/>
          <w:sz w:val="24"/>
          <w:szCs w:val="24"/>
        </w:rPr>
        <w:t>Приоритетами государственной семейной политики</w:t>
      </w:r>
      <w:r w:rsidRPr="008D75DE">
        <w:rPr>
          <w:rFonts w:ascii="Times New Roman" w:hAnsi="Times New Roman" w:cs="Times New Roman"/>
          <w:sz w:val="24"/>
          <w:szCs w:val="24"/>
        </w:rPr>
        <w:t xml:space="preserve"> на  современном этапе  </w:t>
      </w:r>
      <w:r w:rsidRPr="008D75DE">
        <w:rPr>
          <w:rFonts w:ascii="Times New Roman" w:hAnsi="Times New Roman" w:cs="Times New Roman"/>
          <w:b/>
          <w:sz w:val="24"/>
          <w:szCs w:val="24"/>
        </w:rPr>
        <w:t>являются  утверждение  традиционных  семейных  ценностей</w:t>
      </w:r>
      <w:r w:rsidRPr="008D75DE">
        <w:rPr>
          <w:rFonts w:ascii="Times New Roman" w:hAnsi="Times New Roman" w:cs="Times New Roman"/>
          <w:sz w:val="24"/>
          <w:szCs w:val="24"/>
        </w:rPr>
        <w:t xml:space="preserve">   и семейного    образа     жизни,     </w:t>
      </w:r>
      <w:r w:rsidRPr="008D75DE">
        <w:rPr>
          <w:rFonts w:ascii="Times New Roman" w:hAnsi="Times New Roman" w:cs="Times New Roman"/>
          <w:b/>
          <w:sz w:val="24"/>
          <w:szCs w:val="24"/>
        </w:rPr>
        <w:t>возрождение     и     сохранение духовно-нравственных традиций</w:t>
      </w:r>
      <w:r w:rsidRPr="008D75DE">
        <w:rPr>
          <w:rFonts w:ascii="Times New Roman" w:hAnsi="Times New Roman" w:cs="Times New Roman"/>
          <w:sz w:val="24"/>
          <w:szCs w:val="24"/>
        </w:rPr>
        <w:t xml:space="preserve">  в  семейных  отношениях  и  семейном воспитании,   создание   условий    для    обеспечения    семейного благополучия,  ответственного  </w:t>
      </w:r>
      <w:proofErr w:type="spellStart"/>
      <w:r w:rsidRPr="008D75DE">
        <w:rPr>
          <w:rFonts w:ascii="Times New Roman" w:hAnsi="Times New Roman" w:cs="Times New Roman"/>
          <w:sz w:val="24"/>
          <w:szCs w:val="24"/>
        </w:rPr>
        <w:t>родительства</w:t>
      </w:r>
      <w:proofErr w:type="spellEnd"/>
      <w:r w:rsidRPr="008D75DE">
        <w:rPr>
          <w:rFonts w:ascii="Times New Roman" w:hAnsi="Times New Roman" w:cs="Times New Roman"/>
          <w:sz w:val="24"/>
          <w:szCs w:val="24"/>
        </w:rPr>
        <w:t>,  повышения  авторитета</w:t>
      </w:r>
      <w:r w:rsidR="00A56773" w:rsidRPr="00A56773">
        <w:rPr>
          <w:rFonts w:ascii="Times New Roman" w:hAnsi="Times New Roman" w:cs="Times New Roman"/>
          <w:sz w:val="24"/>
          <w:szCs w:val="24"/>
        </w:rPr>
        <w:t xml:space="preserve"> </w:t>
      </w:r>
      <w:r w:rsidRPr="008D75DE">
        <w:rPr>
          <w:rFonts w:ascii="Times New Roman" w:hAnsi="Times New Roman" w:cs="Times New Roman"/>
          <w:sz w:val="24"/>
          <w:szCs w:val="24"/>
        </w:rPr>
        <w:t>родителей в семье и обществе и поддержания социальной  устойчивости</w:t>
      </w:r>
      <w:r w:rsidR="00A56773" w:rsidRPr="00A56773">
        <w:rPr>
          <w:rFonts w:ascii="Times New Roman" w:hAnsi="Times New Roman" w:cs="Times New Roman"/>
          <w:sz w:val="24"/>
          <w:szCs w:val="24"/>
        </w:rPr>
        <w:t xml:space="preserve"> </w:t>
      </w:r>
      <w:r w:rsidRPr="008D75DE">
        <w:rPr>
          <w:rFonts w:ascii="Times New Roman" w:hAnsi="Times New Roman" w:cs="Times New Roman"/>
          <w:sz w:val="24"/>
          <w:szCs w:val="24"/>
        </w:rPr>
        <w:t>каждой семьи.</w:t>
      </w:r>
    </w:p>
    <w:p w:rsidR="00F44774" w:rsidRPr="00B25DDC" w:rsidRDefault="00F44774" w:rsidP="008D75DE">
      <w:pPr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t xml:space="preserve">Меры, предусмотренные Концепцией, определены во взаимосвязи  с общественно значимыми  функциями  семьи -  рождением,  воспитанием, содержанием  и  социализацией  детей,  участием   в   экономической деятельности государства, </w:t>
      </w:r>
      <w:r w:rsidRPr="008D75DE">
        <w:rPr>
          <w:rFonts w:ascii="Times New Roman" w:hAnsi="Times New Roman" w:cs="Times New Roman"/>
          <w:b/>
          <w:sz w:val="24"/>
          <w:szCs w:val="24"/>
        </w:rPr>
        <w:t>сохранением физического, психологического и эмоционального здоровья</w:t>
      </w:r>
      <w:r w:rsidRPr="008D75DE">
        <w:rPr>
          <w:rFonts w:ascii="Times New Roman" w:hAnsi="Times New Roman" w:cs="Times New Roman"/>
          <w:sz w:val="24"/>
          <w:szCs w:val="24"/>
        </w:rPr>
        <w:t xml:space="preserve"> ее членов,  а  также  </w:t>
      </w:r>
      <w:r w:rsidRPr="008D75DE">
        <w:rPr>
          <w:rFonts w:ascii="Times New Roman" w:hAnsi="Times New Roman" w:cs="Times New Roman"/>
          <w:b/>
          <w:sz w:val="24"/>
          <w:szCs w:val="24"/>
        </w:rPr>
        <w:t>духовным  развитием членов  семьи  и  всего   общества</w:t>
      </w:r>
      <w:r w:rsidRPr="008D75DE">
        <w:rPr>
          <w:rFonts w:ascii="Times New Roman" w:hAnsi="Times New Roman" w:cs="Times New Roman"/>
          <w:sz w:val="24"/>
          <w:szCs w:val="24"/>
        </w:rPr>
        <w:t xml:space="preserve">,   сохранением   и   укреплением традиционных семейных ценностей. </w:t>
      </w:r>
    </w:p>
    <w:p w:rsidR="00A56773" w:rsidRPr="00B25DDC" w:rsidRDefault="00A56773" w:rsidP="008D75DE">
      <w:pPr>
        <w:rPr>
          <w:rFonts w:ascii="Times New Roman" w:hAnsi="Times New Roman" w:cs="Times New Roman"/>
          <w:sz w:val="24"/>
          <w:szCs w:val="24"/>
        </w:rPr>
      </w:pPr>
    </w:p>
    <w:p w:rsidR="00260CC7" w:rsidRPr="00A56773" w:rsidRDefault="00260CC7" w:rsidP="008D75DE">
      <w:pPr>
        <w:pStyle w:val="a3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677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Ф</w:t>
      </w:r>
      <w:r w:rsidR="008970CE" w:rsidRPr="00A56773">
        <w:rPr>
          <w:rFonts w:ascii="Times New Roman" w:hAnsi="Times New Roman" w:cs="Times New Roman"/>
          <w:b/>
          <w:sz w:val="24"/>
          <w:szCs w:val="24"/>
          <w:u w:val="single"/>
        </w:rPr>
        <w:t>едеральный закон  «</w:t>
      </w:r>
      <w:r w:rsidRPr="00A56773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 образовании в </w:t>
      </w:r>
      <w:r w:rsidR="008970CE" w:rsidRPr="00A56773">
        <w:rPr>
          <w:rFonts w:ascii="Times New Roman" w:hAnsi="Times New Roman" w:cs="Times New Roman"/>
          <w:b/>
          <w:sz w:val="24"/>
          <w:szCs w:val="24"/>
          <w:u w:val="single"/>
        </w:rPr>
        <w:t>Российской Федерации</w:t>
      </w:r>
      <w:r w:rsidRPr="00A56773">
        <w:rPr>
          <w:rFonts w:ascii="Times New Roman" w:hAnsi="Times New Roman" w:cs="Times New Roman"/>
          <w:b/>
          <w:sz w:val="24"/>
          <w:szCs w:val="24"/>
          <w:u w:val="single"/>
        </w:rPr>
        <w:t>» от 29 декабря 2012 года №</w:t>
      </w:r>
      <w:r w:rsidR="00D0044F" w:rsidRPr="00A56773">
        <w:rPr>
          <w:rFonts w:ascii="Times New Roman" w:hAnsi="Times New Roman" w:cs="Times New Roman"/>
          <w:b/>
          <w:sz w:val="24"/>
          <w:szCs w:val="24"/>
          <w:u w:val="single"/>
        </w:rPr>
        <w:t>273 - ФЗ</w:t>
      </w:r>
    </w:p>
    <w:p w:rsidR="00260CC7" w:rsidRPr="008D75DE" w:rsidRDefault="00260CC7" w:rsidP="009365BC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t>Основное общее образование направлено на становление и формирование личности обучающегося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способности к социальному самоопределению).</w:t>
      </w:r>
    </w:p>
    <w:p w:rsidR="00646CD7" w:rsidRPr="008D75DE" w:rsidRDefault="00646CD7" w:rsidP="008D75DE">
      <w:pPr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t xml:space="preserve">(ст. 66 ФЗ «"Об образовании в Российской Федерации"» от 29.12. </w:t>
      </w:r>
      <w:r w:rsidR="00D0044F" w:rsidRPr="008D75DE">
        <w:rPr>
          <w:rFonts w:ascii="Times New Roman" w:hAnsi="Times New Roman" w:cs="Times New Roman"/>
          <w:sz w:val="24"/>
          <w:szCs w:val="24"/>
        </w:rPr>
        <w:t>2012 №273-ФЗ</w:t>
      </w:r>
      <w:r w:rsidRPr="008D75DE">
        <w:rPr>
          <w:rFonts w:ascii="Times New Roman" w:hAnsi="Times New Roman" w:cs="Times New Roman"/>
          <w:sz w:val="24"/>
          <w:szCs w:val="24"/>
        </w:rPr>
        <w:t>)</w:t>
      </w:r>
    </w:p>
    <w:p w:rsidR="00260CC7" w:rsidRPr="008D75DE" w:rsidRDefault="00260CC7" w:rsidP="008D75DE">
      <w:pPr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t>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государства, удовлетворение потребностей личности в интеллектуальном, культурном и нравственном развитии, углублении и расширении образования, научно-педагогической квалификации.</w:t>
      </w:r>
    </w:p>
    <w:p w:rsidR="00646CD7" w:rsidRPr="00A56773" w:rsidRDefault="00646CD7" w:rsidP="008D75DE">
      <w:pPr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t>(ст. 69 ФЗ «"Об образовании в Российской Федерации"» от 29.12. 2012 №</w:t>
      </w:r>
      <w:r w:rsidR="00A56773" w:rsidRPr="00A56773">
        <w:rPr>
          <w:rFonts w:ascii="Times New Roman" w:hAnsi="Times New Roman" w:cs="Times New Roman"/>
          <w:sz w:val="24"/>
          <w:szCs w:val="24"/>
        </w:rPr>
        <w:t>273-</w:t>
      </w:r>
      <w:r w:rsidR="00A56773">
        <w:rPr>
          <w:rFonts w:ascii="Times New Roman" w:hAnsi="Times New Roman" w:cs="Times New Roman"/>
          <w:sz w:val="24"/>
          <w:szCs w:val="24"/>
        </w:rPr>
        <w:t>ФЗ</w:t>
      </w:r>
      <w:r w:rsidRPr="008D75DE">
        <w:rPr>
          <w:rFonts w:ascii="Times New Roman" w:hAnsi="Times New Roman" w:cs="Times New Roman"/>
          <w:sz w:val="24"/>
          <w:szCs w:val="24"/>
        </w:rPr>
        <w:t>)</w:t>
      </w:r>
    </w:p>
    <w:p w:rsidR="00646CD7" w:rsidRPr="00A56773" w:rsidRDefault="008970CE" w:rsidP="00A56773">
      <w:pPr>
        <w:pStyle w:val="a3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</w:rPr>
      </w:pPr>
      <w:r w:rsidRPr="00A56773">
        <w:rPr>
          <w:rFonts w:ascii="Times New Roman" w:hAnsi="Times New Roman" w:cs="Times New Roman"/>
          <w:b/>
          <w:sz w:val="24"/>
          <w:szCs w:val="24"/>
          <w:u w:val="single"/>
        </w:rPr>
        <w:t>Федеральный закон</w:t>
      </w:r>
      <w:r w:rsidR="00646CD7" w:rsidRPr="00A56773">
        <w:rPr>
          <w:rFonts w:ascii="Times New Roman" w:hAnsi="Times New Roman" w:cs="Times New Roman"/>
          <w:b/>
          <w:sz w:val="24"/>
          <w:szCs w:val="24"/>
          <w:u w:val="single"/>
        </w:rPr>
        <w:t xml:space="preserve"> «Об основных гарантиях прав</w:t>
      </w:r>
      <w:r w:rsidR="00D0044F" w:rsidRPr="00A56773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ребёнка в Российской Федерации</w:t>
      </w:r>
      <w:r w:rsidR="00646CD7" w:rsidRPr="00A56773">
        <w:rPr>
          <w:rFonts w:ascii="Times New Roman" w:hAnsi="Times New Roman" w:cs="Times New Roman"/>
          <w:b/>
          <w:sz w:val="24"/>
          <w:szCs w:val="24"/>
          <w:u w:val="single"/>
        </w:rPr>
        <w:t>» от 24 июля 1998 года №</w:t>
      </w:r>
      <w:r w:rsidR="00D0044F" w:rsidRPr="00A56773">
        <w:rPr>
          <w:rFonts w:ascii="Times New Roman" w:hAnsi="Times New Roman" w:cs="Times New Roman"/>
          <w:b/>
          <w:sz w:val="24"/>
          <w:szCs w:val="24"/>
          <w:u w:val="single"/>
        </w:rPr>
        <w:t>124-ФЗ</w:t>
      </w:r>
    </w:p>
    <w:p w:rsidR="00646CD7" w:rsidRPr="008D75DE" w:rsidRDefault="00646CD7" w:rsidP="00A56773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t>Целями государственной политики в интересах детей являются:</w:t>
      </w:r>
    </w:p>
    <w:p w:rsidR="00646CD7" w:rsidRPr="008D75DE" w:rsidRDefault="00D9653C" w:rsidP="008D75D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D75DE">
        <w:rPr>
          <w:rFonts w:ascii="Times New Roman" w:hAnsi="Times New Roman" w:cs="Times New Roman"/>
          <w:sz w:val="24"/>
          <w:szCs w:val="24"/>
        </w:rPr>
        <w:t xml:space="preserve">а) </w:t>
      </w:r>
      <w:r w:rsidR="00646CD7" w:rsidRPr="008D75DE">
        <w:rPr>
          <w:rFonts w:ascii="Times New Roman" w:hAnsi="Times New Roman" w:cs="Times New Roman"/>
          <w:sz w:val="24"/>
          <w:szCs w:val="24"/>
        </w:rPr>
        <w:t>содействие физическому, интеллектуальному, психическому, духовному и нравственному развитию детей, воспитанию в них патриотизма и гражданственности, а также реализации личности ребенка в интересах общества и в соответствии с не противоречащими Конституции Российской Федерации и федеральному законодательству традициями народов Российской Федерации, достижениями российской и мировой культуры;</w:t>
      </w:r>
      <w:proofErr w:type="gramEnd"/>
    </w:p>
    <w:p w:rsidR="00646CD7" w:rsidRPr="008D75DE" w:rsidRDefault="00646CD7" w:rsidP="008D75DE">
      <w:pPr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t>б) защита детей от факторов, негативно влияющих на их физическое, интеллектуальное, психическое, духовное и нравственное развитие.</w:t>
      </w:r>
    </w:p>
    <w:p w:rsidR="00646CD7" w:rsidRPr="008D75DE" w:rsidRDefault="00D0044F" w:rsidP="008D75DE">
      <w:pPr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t xml:space="preserve">(ст. 4 ФЗ </w:t>
      </w:r>
      <w:r w:rsidR="00646CD7" w:rsidRPr="008D75DE">
        <w:rPr>
          <w:rFonts w:ascii="Times New Roman" w:hAnsi="Times New Roman" w:cs="Times New Roman"/>
          <w:sz w:val="24"/>
          <w:szCs w:val="24"/>
        </w:rPr>
        <w:t>«Об основных гарантиях прав ребёнка в Российской Федерации"» от 24.07.1998</w:t>
      </w:r>
      <w:r w:rsidRPr="008D75DE">
        <w:rPr>
          <w:rFonts w:ascii="Times New Roman" w:hAnsi="Times New Roman" w:cs="Times New Roman"/>
          <w:sz w:val="24"/>
          <w:szCs w:val="24"/>
        </w:rPr>
        <w:t xml:space="preserve"> №124-ФЗ</w:t>
      </w:r>
      <w:r w:rsidR="00646CD7" w:rsidRPr="008D75DE">
        <w:rPr>
          <w:rFonts w:ascii="Times New Roman" w:hAnsi="Times New Roman" w:cs="Times New Roman"/>
          <w:sz w:val="24"/>
          <w:szCs w:val="24"/>
        </w:rPr>
        <w:t>)</w:t>
      </w:r>
    </w:p>
    <w:p w:rsidR="00646CD7" w:rsidRPr="008D75DE" w:rsidRDefault="00646CD7" w:rsidP="008D75DE">
      <w:pPr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t>Государственная политика в интересах детей является приоритетной и основана на следующих принципах: ответственность юридических лиц, должностных лиц, граждан за нарушение прав и законных интересов ребенка, причинение ему вреда;</w:t>
      </w:r>
    </w:p>
    <w:p w:rsidR="00646CD7" w:rsidRPr="008D75DE" w:rsidRDefault="00646CD7" w:rsidP="008D75DE">
      <w:pPr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t xml:space="preserve">Органы государственной власти Российской Федерации принимают меры по защите ребенка от информации, пропаганды и агитации, </w:t>
      </w:r>
      <w:proofErr w:type="gramStart"/>
      <w:r w:rsidRPr="008D75DE">
        <w:rPr>
          <w:rFonts w:ascii="Times New Roman" w:hAnsi="Times New Roman" w:cs="Times New Roman"/>
          <w:sz w:val="24"/>
          <w:szCs w:val="24"/>
        </w:rPr>
        <w:t>наносящих</w:t>
      </w:r>
      <w:proofErr w:type="gramEnd"/>
      <w:r w:rsidRPr="008D75DE">
        <w:rPr>
          <w:rFonts w:ascii="Times New Roman" w:hAnsi="Times New Roman" w:cs="Times New Roman"/>
          <w:sz w:val="24"/>
          <w:szCs w:val="24"/>
        </w:rPr>
        <w:t xml:space="preserve"> вред его здоровью, нравственному и духовному развитию.</w:t>
      </w:r>
    </w:p>
    <w:p w:rsidR="00646CD7" w:rsidRPr="008D75DE" w:rsidRDefault="00646CD7" w:rsidP="008D75DE">
      <w:pPr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t xml:space="preserve"> (ст. 14 ФЗ «Об основных гарантиях прав ребёнка в Российской Федерации"» от 24.07.1998</w:t>
      </w:r>
      <w:r w:rsidR="00D0044F" w:rsidRPr="008D75DE">
        <w:rPr>
          <w:rFonts w:ascii="Times New Roman" w:hAnsi="Times New Roman" w:cs="Times New Roman"/>
          <w:sz w:val="24"/>
          <w:szCs w:val="24"/>
        </w:rPr>
        <w:t xml:space="preserve"> №124-ФЗ</w:t>
      </w:r>
      <w:r w:rsidRPr="008D75DE">
        <w:rPr>
          <w:rFonts w:ascii="Times New Roman" w:hAnsi="Times New Roman" w:cs="Times New Roman"/>
          <w:sz w:val="24"/>
          <w:szCs w:val="24"/>
        </w:rPr>
        <w:t>).</w:t>
      </w:r>
    </w:p>
    <w:p w:rsidR="007B4336" w:rsidRPr="008D75DE" w:rsidRDefault="007B4336" w:rsidP="008D75D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26F9" w:rsidRPr="008D75DE" w:rsidRDefault="00A56773" w:rsidP="008D75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="002726F9" w:rsidRPr="008D75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48C0">
        <w:rPr>
          <w:rFonts w:ascii="Times New Roman" w:hAnsi="Times New Roman" w:cs="Times New Roman"/>
          <w:b/>
          <w:sz w:val="24"/>
          <w:szCs w:val="24"/>
        </w:rPr>
        <w:t xml:space="preserve">        РЕЗУЛЬТАТ</w:t>
      </w:r>
      <w:r w:rsidR="00710F57">
        <w:rPr>
          <w:rFonts w:ascii="Times New Roman" w:hAnsi="Times New Roman" w:cs="Times New Roman"/>
          <w:b/>
          <w:sz w:val="24"/>
          <w:szCs w:val="24"/>
        </w:rPr>
        <w:t xml:space="preserve"> ИНФОРМАЦИОННО-ПСИХОЛОГИЧЕСКОГО ВЛИЯНИЯ НА ГОСУДАРСТВО И ГОСУДАРСТВЕННУЮ СЛУЖБУ</w:t>
      </w:r>
    </w:p>
    <w:p w:rsidR="007D38E4" w:rsidRPr="008D75DE" w:rsidRDefault="00A56773" w:rsidP="007A548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56773">
        <w:rPr>
          <w:rFonts w:ascii="Times New Roman" w:hAnsi="Times New Roman" w:cs="Times New Roman"/>
          <w:color w:val="000000"/>
          <w:sz w:val="24"/>
          <w:szCs w:val="24"/>
        </w:rPr>
        <w:t xml:space="preserve">Исходя из поверхностного анализа информационного пространства Российской Федерации, </w:t>
      </w:r>
      <w:r w:rsidR="00256CDA">
        <w:rPr>
          <w:rFonts w:ascii="Times New Roman" w:hAnsi="Times New Roman" w:cs="Times New Roman"/>
          <w:color w:val="000000"/>
          <w:sz w:val="24"/>
          <w:szCs w:val="24"/>
        </w:rPr>
        <w:t>а также видео обзоров проекта «Научи хорошему» (</w:t>
      </w:r>
      <w:r w:rsidR="00256CDA">
        <w:rPr>
          <w:rFonts w:ascii="Times New Roman" w:hAnsi="Times New Roman" w:cs="Times New Roman"/>
          <w:color w:val="000000"/>
          <w:sz w:val="24"/>
          <w:szCs w:val="24"/>
          <w:lang w:val="en-US"/>
        </w:rPr>
        <w:t>www</w:t>
      </w:r>
      <w:r w:rsidR="00256CDA" w:rsidRPr="00256CDA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="00256CDA">
        <w:rPr>
          <w:rFonts w:ascii="Times New Roman" w:hAnsi="Times New Roman" w:cs="Times New Roman"/>
          <w:color w:val="000000"/>
          <w:sz w:val="24"/>
          <w:szCs w:val="24"/>
          <w:lang w:val="en-US"/>
        </w:rPr>
        <w:t>whatisgood</w:t>
      </w:r>
      <w:proofErr w:type="spellEnd"/>
      <w:r w:rsidR="00256CDA" w:rsidRPr="00256CDA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="00256CDA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="00256CDA" w:rsidRPr="00256CDA">
        <w:rPr>
          <w:rFonts w:ascii="Times New Roman" w:hAnsi="Times New Roman" w:cs="Times New Roman"/>
          <w:color w:val="000000"/>
          <w:sz w:val="24"/>
          <w:szCs w:val="24"/>
        </w:rPr>
        <w:t>),</w:t>
      </w:r>
      <w:r w:rsidR="00256C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как основная цель </w:t>
      </w:r>
      <w:r w:rsidRPr="00A56773">
        <w:rPr>
          <w:rFonts w:ascii="Times New Roman" w:hAnsi="Times New Roman" w:cs="Times New Roman"/>
          <w:color w:val="000000"/>
          <w:sz w:val="24"/>
          <w:szCs w:val="24"/>
        </w:rPr>
        <w:t>проведения социально-психологических операций против России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56773">
        <w:rPr>
          <w:rFonts w:ascii="Times New Roman" w:hAnsi="Times New Roman" w:cs="Times New Roman"/>
          <w:color w:val="000000"/>
          <w:sz w:val="24"/>
          <w:szCs w:val="24"/>
        </w:rPr>
        <w:t>отчётливо прослеживается</w:t>
      </w:r>
      <w:r w:rsidR="007D38E4" w:rsidRPr="008D75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работа по </w:t>
      </w:r>
      <w:r>
        <w:rPr>
          <w:rFonts w:ascii="Times New Roman" w:hAnsi="Times New Roman" w:cs="Times New Roman"/>
          <w:sz w:val="24"/>
          <w:szCs w:val="24"/>
        </w:rPr>
        <w:t>разбалансированию</w:t>
      </w:r>
      <w:r w:rsidR="007D38E4" w:rsidRPr="008D75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сознания людей, хаотизации коллективного сознательного и бессознательного</w:t>
      </w:r>
      <w:r w:rsidR="007A548C">
        <w:rPr>
          <w:rFonts w:ascii="Times New Roman" w:hAnsi="Times New Roman" w:cs="Times New Roman"/>
          <w:sz w:val="24"/>
          <w:szCs w:val="24"/>
        </w:rPr>
        <w:t xml:space="preserve">. Предпринимается попытка </w:t>
      </w:r>
      <w:r w:rsidR="007D38E4" w:rsidRPr="008D75DE">
        <w:rPr>
          <w:rFonts w:ascii="Times New Roman" w:hAnsi="Times New Roman" w:cs="Times New Roman"/>
          <w:color w:val="000000"/>
          <w:sz w:val="24"/>
          <w:szCs w:val="24"/>
        </w:rPr>
        <w:t xml:space="preserve">незаметно подменить </w:t>
      </w:r>
      <w:r>
        <w:rPr>
          <w:rFonts w:ascii="Times New Roman" w:hAnsi="Times New Roman" w:cs="Times New Roman"/>
          <w:color w:val="000000"/>
          <w:sz w:val="24"/>
          <w:szCs w:val="24"/>
        </w:rPr>
        <w:t>традиционные русские</w:t>
      </w:r>
      <w:r w:rsidR="007D38E4" w:rsidRPr="008D75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духовно-нравственные </w:t>
      </w:r>
      <w:r w:rsidR="007D38E4" w:rsidRPr="008D75DE">
        <w:rPr>
          <w:rFonts w:ascii="Times New Roman" w:hAnsi="Times New Roman" w:cs="Times New Roman"/>
          <w:color w:val="000000"/>
          <w:sz w:val="24"/>
          <w:szCs w:val="24"/>
        </w:rPr>
        <w:t xml:space="preserve">ценности на фальшивые и заставить </w:t>
      </w:r>
      <w:r>
        <w:rPr>
          <w:rFonts w:ascii="Times New Roman" w:hAnsi="Times New Roman" w:cs="Times New Roman"/>
          <w:color w:val="000000"/>
          <w:sz w:val="24"/>
          <w:szCs w:val="24"/>
        </w:rPr>
        <w:t>человека</w:t>
      </w:r>
      <w:r w:rsidR="007D38E4" w:rsidRPr="008D75DE">
        <w:rPr>
          <w:rFonts w:ascii="Times New Roman" w:hAnsi="Times New Roman" w:cs="Times New Roman"/>
          <w:color w:val="000000"/>
          <w:sz w:val="24"/>
          <w:szCs w:val="24"/>
        </w:rPr>
        <w:t xml:space="preserve"> в эти фальшивые ценности </w:t>
      </w:r>
      <w:r w:rsidR="00F57B1D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7D38E4" w:rsidRPr="008D75DE">
        <w:rPr>
          <w:rFonts w:ascii="Times New Roman" w:hAnsi="Times New Roman" w:cs="Times New Roman"/>
          <w:color w:val="000000"/>
          <w:sz w:val="24"/>
          <w:szCs w:val="24"/>
        </w:rPr>
        <w:t xml:space="preserve">верить. </w:t>
      </w:r>
    </w:p>
    <w:p w:rsidR="007A548C" w:rsidRDefault="007A548C" w:rsidP="008D75D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Формируется о</w:t>
      </w:r>
      <w:r w:rsidR="007D38E4" w:rsidRPr="008D75DE">
        <w:rPr>
          <w:rFonts w:ascii="Times New Roman" w:hAnsi="Times New Roman" w:cs="Times New Roman"/>
          <w:color w:val="000000"/>
          <w:sz w:val="24"/>
          <w:szCs w:val="24"/>
        </w:rPr>
        <w:t>кончательное и необратим</w:t>
      </w:r>
      <w:r>
        <w:rPr>
          <w:rFonts w:ascii="Times New Roman" w:hAnsi="Times New Roman" w:cs="Times New Roman"/>
          <w:color w:val="000000"/>
          <w:sz w:val="24"/>
          <w:szCs w:val="24"/>
        </w:rPr>
        <w:t>ое угасание самосознания населения России, вырываются духовные корни, опошляются и уничтожаются</w:t>
      </w:r>
      <w:r w:rsidR="007D38E4" w:rsidRPr="008D75DE">
        <w:rPr>
          <w:rFonts w:ascii="Times New Roman" w:hAnsi="Times New Roman" w:cs="Times New Roman"/>
          <w:color w:val="000000"/>
          <w:sz w:val="24"/>
          <w:szCs w:val="24"/>
        </w:rPr>
        <w:t xml:space="preserve"> основы духовной нравственности. </w:t>
      </w:r>
    </w:p>
    <w:p w:rsidR="007D38E4" w:rsidRPr="008D75DE" w:rsidRDefault="007A548C" w:rsidP="008D75D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качестве задачи ставится р</w:t>
      </w:r>
      <w:r w:rsidR="007D38E4" w:rsidRPr="008D75DE">
        <w:rPr>
          <w:rFonts w:ascii="Times New Roman" w:hAnsi="Times New Roman" w:cs="Times New Roman"/>
          <w:color w:val="000000"/>
          <w:sz w:val="24"/>
          <w:szCs w:val="24"/>
        </w:rPr>
        <w:t xml:space="preserve">асшатать поколение за поколением, браться за людей с детских, юношеских лет, главную ставку делать на молодежь, разлагать, развращать, растлевать ее. Сделать из молодёжи циников, </w:t>
      </w:r>
      <w:proofErr w:type="gramStart"/>
      <w:r w:rsidR="007D38E4" w:rsidRPr="008D75DE">
        <w:rPr>
          <w:rFonts w:ascii="Times New Roman" w:hAnsi="Times New Roman" w:cs="Times New Roman"/>
          <w:color w:val="000000"/>
          <w:sz w:val="24"/>
          <w:szCs w:val="24"/>
        </w:rPr>
        <w:t>пошляков</w:t>
      </w:r>
      <w:proofErr w:type="gramEnd"/>
      <w:r w:rsidR="007D38E4" w:rsidRPr="008D75DE">
        <w:rPr>
          <w:rFonts w:ascii="Times New Roman" w:hAnsi="Times New Roman" w:cs="Times New Roman"/>
          <w:color w:val="000000"/>
          <w:sz w:val="24"/>
          <w:szCs w:val="24"/>
        </w:rPr>
        <w:t>, космополитов.</w:t>
      </w:r>
    </w:p>
    <w:p w:rsidR="007A548C" w:rsidRDefault="007D38E4" w:rsidP="008D75D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D75DE">
        <w:rPr>
          <w:rFonts w:ascii="Times New Roman" w:hAnsi="Times New Roman" w:cs="Times New Roman"/>
          <w:color w:val="000000"/>
          <w:sz w:val="24"/>
          <w:szCs w:val="24"/>
        </w:rPr>
        <w:t xml:space="preserve">Под таким воздействием появляется такая внутренняя слабость </w:t>
      </w:r>
      <w:r w:rsidR="007A548C">
        <w:rPr>
          <w:rFonts w:ascii="Times New Roman" w:hAnsi="Times New Roman" w:cs="Times New Roman"/>
          <w:color w:val="000000"/>
          <w:sz w:val="24"/>
          <w:szCs w:val="24"/>
        </w:rPr>
        <w:t>общества</w:t>
      </w:r>
      <w:r w:rsidRPr="008D75DE">
        <w:rPr>
          <w:rFonts w:ascii="Times New Roman" w:hAnsi="Times New Roman" w:cs="Times New Roman"/>
          <w:color w:val="000000"/>
          <w:sz w:val="24"/>
          <w:szCs w:val="24"/>
        </w:rPr>
        <w:t xml:space="preserve">, что </w:t>
      </w:r>
      <w:r w:rsidR="007A548C">
        <w:rPr>
          <w:rFonts w:ascii="Times New Roman" w:hAnsi="Times New Roman" w:cs="Times New Roman"/>
          <w:color w:val="000000"/>
          <w:sz w:val="24"/>
          <w:szCs w:val="24"/>
        </w:rPr>
        <w:t>общество</w:t>
      </w:r>
      <w:r w:rsidRPr="008D75DE">
        <w:rPr>
          <w:rFonts w:ascii="Times New Roman" w:hAnsi="Times New Roman" w:cs="Times New Roman"/>
          <w:color w:val="000000"/>
          <w:sz w:val="24"/>
          <w:szCs w:val="24"/>
        </w:rPr>
        <w:t xml:space="preserve"> начинает уничтожать сам</w:t>
      </w:r>
      <w:r w:rsidR="007A548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D75DE">
        <w:rPr>
          <w:rFonts w:ascii="Times New Roman" w:hAnsi="Times New Roman" w:cs="Times New Roman"/>
          <w:color w:val="000000"/>
          <w:sz w:val="24"/>
          <w:szCs w:val="24"/>
        </w:rPr>
        <w:t xml:space="preserve"> себя. Его экономика и его природные ресурсы </w:t>
      </w:r>
      <w:r w:rsidR="007A548C">
        <w:rPr>
          <w:rFonts w:ascii="Times New Roman" w:hAnsi="Times New Roman" w:cs="Times New Roman"/>
          <w:color w:val="000000"/>
          <w:sz w:val="24"/>
          <w:szCs w:val="24"/>
        </w:rPr>
        <w:t>начинают</w:t>
      </w:r>
      <w:r w:rsidRPr="008D75DE">
        <w:rPr>
          <w:rFonts w:ascii="Times New Roman" w:hAnsi="Times New Roman" w:cs="Times New Roman"/>
          <w:color w:val="000000"/>
          <w:sz w:val="24"/>
          <w:szCs w:val="24"/>
        </w:rPr>
        <w:t xml:space="preserve"> работать в интересах подчинившей его державы. В это же время,  граждане подчиненных государств будут убеждены, что бедственное положение их страны является  следствием бездарной политики их национальных правительств. Истинная причина их бед и истинный враг будут скрыты. </w:t>
      </w:r>
    </w:p>
    <w:p w:rsidR="00106815" w:rsidRPr="008D75DE" w:rsidRDefault="007D38E4" w:rsidP="008D75DE">
      <w:pPr>
        <w:rPr>
          <w:rFonts w:ascii="Times New Roman" w:hAnsi="Times New Roman" w:cs="Times New Roman"/>
          <w:b/>
          <w:sz w:val="24"/>
          <w:szCs w:val="24"/>
        </w:rPr>
      </w:pPr>
      <w:r w:rsidRPr="008D75DE">
        <w:rPr>
          <w:rFonts w:ascii="Times New Roman" w:hAnsi="Times New Roman" w:cs="Times New Roman"/>
          <w:color w:val="000000"/>
          <w:sz w:val="24"/>
          <w:szCs w:val="24"/>
        </w:rPr>
        <w:t xml:space="preserve">Отсутствие полноценной поддержки со стороны народа позволит легко свергать неугодных национальных лидеров и ставить во главе государств полностью подконтрольные фигуры. </w:t>
      </w:r>
    </w:p>
    <w:p w:rsidR="00384534" w:rsidRPr="008D75DE" w:rsidRDefault="00384534" w:rsidP="00BC399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t xml:space="preserve">В </w:t>
      </w:r>
      <w:r w:rsidR="00BC3992">
        <w:rPr>
          <w:rFonts w:ascii="Times New Roman" w:hAnsi="Times New Roman" w:cs="Times New Roman"/>
          <w:sz w:val="24"/>
          <w:szCs w:val="24"/>
        </w:rPr>
        <w:t>распространяемой</w:t>
      </w:r>
      <w:r w:rsidRPr="008D75DE">
        <w:rPr>
          <w:rFonts w:ascii="Times New Roman" w:hAnsi="Times New Roman" w:cs="Times New Roman"/>
          <w:sz w:val="24"/>
          <w:szCs w:val="24"/>
        </w:rPr>
        <w:t xml:space="preserve"> информации используется подмена понятий, когда для обозначения порочных или социально-опасных явлений задействуют нейтральные или оправдательные способы объяснения этих явлений; а также, манипуляционная семантика: язык, стиль, эстетик</w:t>
      </w:r>
      <w:r w:rsidR="007A548C">
        <w:rPr>
          <w:rFonts w:ascii="Times New Roman" w:hAnsi="Times New Roman" w:cs="Times New Roman"/>
          <w:sz w:val="24"/>
          <w:szCs w:val="24"/>
        </w:rPr>
        <w:t>а, темп</w:t>
      </w:r>
      <w:r w:rsidR="00A138A6" w:rsidRPr="00A138A6">
        <w:rPr>
          <w:rFonts w:ascii="Times New Roman" w:hAnsi="Times New Roman" w:cs="Times New Roman"/>
          <w:sz w:val="24"/>
          <w:szCs w:val="24"/>
        </w:rPr>
        <w:t xml:space="preserve"> </w:t>
      </w:r>
      <w:r w:rsidR="00A138A6">
        <w:rPr>
          <w:rFonts w:ascii="Times New Roman" w:hAnsi="Times New Roman" w:cs="Times New Roman"/>
          <w:sz w:val="24"/>
          <w:szCs w:val="24"/>
        </w:rPr>
        <w:t>речи</w:t>
      </w:r>
      <w:r w:rsidR="00BC3992">
        <w:rPr>
          <w:rFonts w:ascii="Times New Roman" w:hAnsi="Times New Roman" w:cs="Times New Roman"/>
          <w:sz w:val="24"/>
          <w:szCs w:val="24"/>
        </w:rPr>
        <w:t>, цвет, прочее</w:t>
      </w:r>
      <w:r w:rsidR="007A548C">
        <w:rPr>
          <w:rFonts w:ascii="Times New Roman" w:hAnsi="Times New Roman" w:cs="Times New Roman"/>
          <w:sz w:val="24"/>
          <w:szCs w:val="24"/>
        </w:rPr>
        <w:t xml:space="preserve">. </w:t>
      </w:r>
      <w:r w:rsidR="00BC3992">
        <w:rPr>
          <w:rFonts w:ascii="Times New Roman" w:hAnsi="Times New Roman" w:cs="Times New Roman"/>
          <w:sz w:val="24"/>
          <w:szCs w:val="24"/>
        </w:rPr>
        <w:t>В такой информации содержится:</w:t>
      </w:r>
    </w:p>
    <w:p w:rsidR="00384534" w:rsidRPr="008D75DE" w:rsidRDefault="00384534" w:rsidP="008D75DE">
      <w:pPr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t>а) пропаганда секса, пошлости, похоти, распущенности, вульгарности, разврата;</w:t>
      </w:r>
    </w:p>
    <w:p w:rsidR="00384534" w:rsidRPr="008D75DE" w:rsidRDefault="00384534" w:rsidP="008D75DE">
      <w:pPr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t xml:space="preserve">б) пропаганда свободных отношений </w:t>
      </w:r>
      <w:r w:rsidR="00BC3992">
        <w:rPr>
          <w:rFonts w:ascii="Times New Roman" w:hAnsi="Times New Roman" w:cs="Times New Roman"/>
          <w:sz w:val="24"/>
          <w:szCs w:val="24"/>
        </w:rPr>
        <w:t>без создания семьи</w:t>
      </w:r>
      <w:r w:rsidRPr="008D75DE">
        <w:rPr>
          <w:rFonts w:ascii="Times New Roman" w:hAnsi="Times New Roman" w:cs="Times New Roman"/>
          <w:sz w:val="24"/>
          <w:szCs w:val="24"/>
        </w:rPr>
        <w:t>, супружеской неверности и измены, одноразовых сексуальных отношений до брака;</w:t>
      </w:r>
    </w:p>
    <w:p w:rsidR="00384534" w:rsidRPr="008D75DE" w:rsidRDefault="00384534" w:rsidP="008D75DE">
      <w:pPr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t>в) пропаганда глупости и инфантилизма;</w:t>
      </w:r>
    </w:p>
    <w:p w:rsidR="00384534" w:rsidRPr="008D75DE" w:rsidRDefault="00384534" w:rsidP="008D75DE">
      <w:pPr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t>г) пропаганда эгоизма и индивидуализма;</w:t>
      </w:r>
    </w:p>
    <w:p w:rsidR="00384534" w:rsidRPr="008D75DE" w:rsidRDefault="00384534" w:rsidP="008D75D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D75D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D75DE">
        <w:rPr>
          <w:rFonts w:ascii="Times New Roman" w:hAnsi="Times New Roman" w:cs="Times New Roman"/>
          <w:sz w:val="24"/>
          <w:szCs w:val="24"/>
        </w:rPr>
        <w:t>) пропаганда извращений, комплексов, фобий;</w:t>
      </w:r>
    </w:p>
    <w:p w:rsidR="00384534" w:rsidRPr="008D75DE" w:rsidRDefault="00384534" w:rsidP="008D75DE">
      <w:pPr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t>е) пропаганда социального и расового превосходства;</w:t>
      </w:r>
    </w:p>
    <w:p w:rsidR="00384534" w:rsidRPr="008D75DE" w:rsidRDefault="00384534" w:rsidP="008D75DE">
      <w:pPr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t>ж) пропаганда одурманивающих веществ (наркотиков, алкоголя, табака);</w:t>
      </w:r>
    </w:p>
    <w:p w:rsidR="00384534" w:rsidRPr="008D75DE" w:rsidRDefault="00384534" w:rsidP="008D75D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D75DE">
        <w:rPr>
          <w:rFonts w:ascii="Times New Roman" w:hAnsi="Times New Roman" w:cs="Times New Roman"/>
          <w:sz w:val="24"/>
          <w:szCs w:val="24"/>
        </w:rPr>
        <w:lastRenderedPageBreak/>
        <w:t>з</w:t>
      </w:r>
      <w:proofErr w:type="spellEnd"/>
      <w:r w:rsidRPr="008D75DE">
        <w:rPr>
          <w:rFonts w:ascii="Times New Roman" w:hAnsi="Times New Roman" w:cs="Times New Roman"/>
          <w:sz w:val="24"/>
          <w:szCs w:val="24"/>
        </w:rPr>
        <w:t>) пропаганда потребительства, культа денег, праздного образа жизни, лёгкой славы;</w:t>
      </w:r>
    </w:p>
    <w:p w:rsidR="00384534" w:rsidRPr="008D75DE" w:rsidRDefault="00384534" w:rsidP="008D75DE">
      <w:pPr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t>и) пропаганда потребительского отношения к людям, продажности, обмана, алчности;</w:t>
      </w:r>
    </w:p>
    <w:p w:rsidR="00384534" w:rsidRPr="008D75DE" w:rsidRDefault="00384534" w:rsidP="008D75DE">
      <w:pPr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t>к) пропаганда культа внешности и вещей для достижения успеха, социального признания;</w:t>
      </w:r>
    </w:p>
    <w:p w:rsidR="00384534" w:rsidRPr="008D75DE" w:rsidRDefault="00384534" w:rsidP="008D75DE">
      <w:pPr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t>л)  пропаганда презрительного отношения к русской истории и культуре, неверия в будущее России;</w:t>
      </w:r>
    </w:p>
    <w:p w:rsidR="00384534" w:rsidRPr="008D75DE" w:rsidRDefault="00384534" w:rsidP="008D75DE">
      <w:pPr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t>м) пропаганда взятки как нормы жизни;</w:t>
      </w:r>
    </w:p>
    <w:p w:rsidR="00384534" w:rsidRPr="008D75DE" w:rsidRDefault="00384534" w:rsidP="008D75D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D75DE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8D75DE">
        <w:rPr>
          <w:rFonts w:ascii="Times New Roman" w:hAnsi="Times New Roman" w:cs="Times New Roman"/>
          <w:sz w:val="24"/>
          <w:szCs w:val="24"/>
        </w:rPr>
        <w:t>) пропаганда смешения социальных ролей мужчин и женщин;</w:t>
      </w:r>
    </w:p>
    <w:p w:rsidR="00384534" w:rsidRPr="008D75DE" w:rsidRDefault="00384534" w:rsidP="008D75DE">
      <w:pPr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t>о) пропаганда насилия, жестокости, агрессии;</w:t>
      </w:r>
    </w:p>
    <w:p w:rsidR="00384534" w:rsidRPr="008D75DE" w:rsidRDefault="00384534" w:rsidP="008D75D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D75DE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8D75DE">
        <w:rPr>
          <w:rFonts w:ascii="Times New Roman" w:hAnsi="Times New Roman" w:cs="Times New Roman"/>
          <w:sz w:val="24"/>
          <w:szCs w:val="24"/>
        </w:rPr>
        <w:t>) пропаганда нарушен</w:t>
      </w:r>
      <w:r w:rsidR="00BC3992">
        <w:rPr>
          <w:rFonts w:ascii="Times New Roman" w:hAnsi="Times New Roman" w:cs="Times New Roman"/>
          <w:sz w:val="24"/>
          <w:szCs w:val="24"/>
        </w:rPr>
        <w:t xml:space="preserve">ия социальных норм, </w:t>
      </w:r>
      <w:proofErr w:type="spellStart"/>
      <w:r w:rsidR="00BC3992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="00BC3992">
        <w:rPr>
          <w:rFonts w:ascii="Times New Roman" w:hAnsi="Times New Roman" w:cs="Times New Roman"/>
          <w:sz w:val="24"/>
          <w:szCs w:val="24"/>
        </w:rPr>
        <w:t xml:space="preserve"> поведения  и преступлений</w:t>
      </w:r>
      <w:r w:rsidRPr="008D75DE">
        <w:rPr>
          <w:rFonts w:ascii="Times New Roman" w:hAnsi="Times New Roman" w:cs="Times New Roman"/>
          <w:sz w:val="24"/>
          <w:szCs w:val="24"/>
        </w:rPr>
        <w:t>;</w:t>
      </w:r>
    </w:p>
    <w:p w:rsidR="00384534" w:rsidRPr="008D75DE" w:rsidRDefault="00384534" w:rsidP="008D75D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D75DE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8D75DE">
        <w:rPr>
          <w:rFonts w:ascii="Times New Roman" w:hAnsi="Times New Roman" w:cs="Times New Roman"/>
          <w:sz w:val="24"/>
          <w:szCs w:val="24"/>
        </w:rPr>
        <w:t>) пропаганда нездорового образа жизни (</w:t>
      </w:r>
      <w:proofErr w:type="spellStart"/>
      <w:r w:rsidRPr="008D75DE">
        <w:rPr>
          <w:rFonts w:ascii="Times New Roman" w:hAnsi="Times New Roman" w:cs="Times New Roman"/>
          <w:sz w:val="24"/>
          <w:szCs w:val="24"/>
        </w:rPr>
        <w:t>фаст</w:t>
      </w:r>
      <w:proofErr w:type="spellEnd"/>
      <w:r w:rsidRPr="008D7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5DE">
        <w:rPr>
          <w:rFonts w:ascii="Times New Roman" w:hAnsi="Times New Roman" w:cs="Times New Roman"/>
          <w:sz w:val="24"/>
          <w:szCs w:val="24"/>
        </w:rPr>
        <w:t>фуд</w:t>
      </w:r>
      <w:proofErr w:type="spellEnd"/>
      <w:r w:rsidRPr="008D75DE">
        <w:rPr>
          <w:rFonts w:ascii="Times New Roman" w:hAnsi="Times New Roman" w:cs="Times New Roman"/>
          <w:sz w:val="24"/>
          <w:szCs w:val="24"/>
        </w:rPr>
        <w:t>, ночные клубы, лень);</w:t>
      </w:r>
    </w:p>
    <w:p w:rsidR="00384534" w:rsidRPr="008D75DE" w:rsidRDefault="00384534" w:rsidP="008D75DE">
      <w:pPr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t>с) пропаганда низкой культуры: употребление жаргонов, кличек, оскорблений;</w:t>
      </w:r>
    </w:p>
    <w:p w:rsidR="00384534" w:rsidRPr="008D75DE" w:rsidRDefault="00384534" w:rsidP="008D75DE">
      <w:pPr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t>т) пропаганда презрительного отношения к материнству</w:t>
      </w:r>
      <w:r w:rsidR="00BC3992">
        <w:rPr>
          <w:rFonts w:ascii="Times New Roman" w:hAnsi="Times New Roman" w:cs="Times New Roman"/>
          <w:sz w:val="24"/>
          <w:szCs w:val="24"/>
        </w:rPr>
        <w:t>;</w:t>
      </w:r>
    </w:p>
    <w:p w:rsidR="00384534" w:rsidRPr="008D75DE" w:rsidRDefault="00384534" w:rsidP="008D75DE">
      <w:pPr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t>у) пропаганда садизма и садомазохизма (наслаждение от причинения</w:t>
      </w:r>
      <w:r w:rsidR="004B3584">
        <w:rPr>
          <w:rFonts w:ascii="Times New Roman" w:hAnsi="Times New Roman" w:cs="Times New Roman"/>
          <w:sz w:val="24"/>
          <w:szCs w:val="24"/>
        </w:rPr>
        <w:t xml:space="preserve"> кому-то боли или от убийства).</w:t>
      </w:r>
    </w:p>
    <w:p w:rsidR="00384534" w:rsidRPr="008D75DE" w:rsidRDefault="00384534" w:rsidP="008D75DE">
      <w:pPr>
        <w:rPr>
          <w:rFonts w:ascii="Times New Roman" w:hAnsi="Times New Roman" w:cs="Times New Roman"/>
          <w:sz w:val="24"/>
          <w:szCs w:val="24"/>
        </w:rPr>
      </w:pPr>
    </w:p>
    <w:p w:rsidR="00D9653C" w:rsidRDefault="00D11D45" w:rsidP="00710F5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Одним из существенных результатов </w:t>
      </w:r>
      <w:r w:rsidR="00710F57">
        <w:rPr>
          <w:rFonts w:ascii="Times New Roman" w:hAnsi="Times New Roman" w:cs="Times New Roman"/>
          <w:sz w:val="24"/>
          <w:szCs w:val="24"/>
        </w:rPr>
        <w:t xml:space="preserve">такого </w:t>
      </w:r>
      <w:r>
        <w:rPr>
          <w:rFonts w:ascii="Times New Roman" w:hAnsi="Times New Roman" w:cs="Times New Roman"/>
          <w:sz w:val="24"/>
          <w:szCs w:val="24"/>
        </w:rPr>
        <w:t xml:space="preserve">влияния на сознание общества, является </w:t>
      </w:r>
      <w:r w:rsidRPr="00A138A6">
        <w:rPr>
          <w:rFonts w:ascii="Times New Roman" w:hAnsi="Times New Roman" w:cs="Times New Roman"/>
          <w:b/>
          <w:sz w:val="24"/>
          <w:szCs w:val="24"/>
        </w:rPr>
        <w:t>коррупция, как социальное явление</w:t>
      </w:r>
      <w:r>
        <w:rPr>
          <w:rFonts w:ascii="Times New Roman" w:hAnsi="Times New Roman" w:cs="Times New Roman"/>
          <w:sz w:val="24"/>
          <w:szCs w:val="24"/>
        </w:rPr>
        <w:t>. Коррупция проникает во все сферы деятельности российского общества и становится серьёзной угрозой национальной безопасности России.</w:t>
      </w:r>
    </w:p>
    <w:p w:rsidR="00A138A6" w:rsidRDefault="00A138A6" w:rsidP="008D75DE">
      <w:pPr>
        <w:rPr>
          <w:rFonts w:ascii="Times New Roman" w:hAnsi="Times New Roman" w:cs="Times New Roman"/>
          <w:b/>
          <w:sz w:val="24"/>
          <w:szCs w:val="24"/>
        </w:rPr>
      </w:pPr>
    </w:p>
    <w:p w:rsidR="00591261" w:rsidRPr="008D75DE" w:rsidRDefault="00A15E70" w:rsidP="008D75DE">
      <w:pPr>
        <w:rPr>
          <w:rFonts w:ascii="Times New Roman" w:hAnsi="Times New Roman" w:cs="Times New Roman"/>
          <w:b/>
          <w:sz w:val="24"/>
          <w:szCs w:val="24"/>
        </w:rPr>
      </w:pPr>
      <w:r w:rsidRPr="008D75DE">
        <w:rPr>
          <w:rFonts w:ascii="Times New Roman" w:hAnsi="Times New Roman" w:cs="Times New Roman"/>
          <w:b/>
          <w:sz w:val="24"/>
          <w:szCs w:val="24"/>
        </w:rPr>
        <w:t>ВЦИОМ,</w:t>
      </w:r>
      <w:r w:rsidR="00D9653C" w:rsidRPr="008D75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75DE">
        <w:rPr>
          <w:rFonts w:ascii="Times New Roman" w:hAnsi="Times New Roman" w:cs="Times New Roman"/>
          <w:b/>
          <w:sz w:val="24"/>
          <w:szCs w:val="24"/>
        </w:rPr>
        <w:t>Мониторинг общественного мнения 1 (119) январь-февраль 2014</w:t>
      </w:r>
    </w:p>
    <w:p w:rsidR="00A15E70" w:rsidRPr="008D75DE" w:rsidRDefault="00A15E70" w:rsidP="008D75D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D75DE">
        <w:rPr>
          <w:rFonts w:ascii="Times New Roman" w:hAnsi="Times New Roman" w:cs="Times New Roman"/>
          <w:sz w:val="24"/>
          <w:szCs w:val="24"/>
        </w:rPr>
        <w:t>Е.П.Тавокин</w:t>
      </w:r>
      <w:proofErr w:type="spellEnd"/>
      <w:r w:rsidRPr="008D75DE">
        <w:rPr>
          <w:rFonts w:ascii="Times New Roman" w:hAnsi="Times New Roman" w:cs="Times New Roman"/>
          <w:sz w:val="24"/>
          <w:szCs w:val="24"/>
        </w:rPr>
        <w:t xml:space="preserve">, О.В. Широкова, Ж.А. Шишова </w:t>
      </w:r>
      <w:r w:rsidRPr="008D75DE">
        <w:rPr>
          <w:rFonts w:ascii="Times New Roman" w:hAnsi="Times New Roman" w:cs="Times New Roman"/>
          <w:b/>
          <w:sz w:val="24"/>
          <w:szCs w:val="24"/>
        </w:rPr>
        <w:t>«Коррупция в системе государственной власти»</w:t>
      </w:r>
      <w:r w:rsidR="005632C4" w:rsidRPr="008D75DE">
        <w:rPr>
          <w:rFonts w:ascii="Times New Roman" w:hAnsi="Times New Roman" w:cs="Times New Roman"/>
          <w:b/>
          <w:sz w:val="24"/>
          <w:szCs w:val="24"/>
        </w:rPr>
        <w:t>.</w:t>
      </w:r>
    </w:p>
    <w:p w:rsidR="006379FA" w:rsidRPr="008D75DE" w:rsidRDefault="00A15E70" w:rsidP="008D75DE">
      <w:pPr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t>Обобщённый портрет российского коррупционера, его основные характеристики, а также групп</w:t>
      </w:r>
      <w:r w:rsidR="00C41FFB" w:rsidRPr="008D75DE">
        <w:rPr>
          <w:rFonts w:ascii="Times New Roman" w:hAnsi="Times New Roman" w:cs="Times New Roman"/>
          <w:sz w:val="24"/>
          <w:szCs w:val="24"/>
        </w:rPr>
        <w:t>а</w:t>
      </w:r>
      <w:r w:rsidRPr="008D75DE">
        <w:rPr>
          <w:rFonts w:ascii="Times New Roman" w:hAnsi="Times New Roman" w:cs="Times New Roman"/>
          <w:sz w:val="24"/>
          <w:szCs w:val="24"/>
        </w:rPr>
        <w:t xml:space="preserve"> потенциальных коррупционеров</w:t>
      </w:r>
      <w:r w:rsidR="00C41FFB" w:rsidRPr="008D75DE">
        <w:rPr>
          <w:rFonts w:ascii="Times New Roman" w:hAnsi="Times New Roman" w:cs="Times New Roman"/>
          <w:sz w:val="24"/>
          <w:szCs w:val="24"/>
        </w:rPr>
        <w:t xml:space="preserve">: мужчина </w:t>
      </w:r>
      <w:r w:rsidRPr="008D75DE">
        <w:rPr>
          <w:rFonts w:ascii="Times New Roman" w:hAnsi="Times New Roman" w:cs="Times New Roman"/>
          <w:sz w:val="24"/>
          <w:szCs w:val="24"/>
        </w:rPr>
        <w:t xml:space="preserve"> </w:t>
      </w:r>
      <w:r w:rsidR="00C41FFB" w:rsidRPr="008D75DE">
        <w:rPr>
          <w:rFonts w:ascii="Times New Roman" w:hAnsi="Times New Roman" w:cs="Times New Roman"/>
          <w:sz w:val="24"/>
          <w:szCs w:val="24"/>
        </w:rPr>
        <w:t>30-49 лет в органах власти. Он искренне ориентирован на воспроизводство внедряемой в России модели «жизненного успеха», не исключающей обогащения любой ценой, ориентированной на потребительство.</w:t>
      </w:r>
    </w:p>
    <w:p w:rsidR="00C41FFB" w:rsidRPr="008D75DE" w:rsidRDefault="00C41FFB" w:rsidP="008D75DE">
      <w:pPr>
        <w:rPr>
          <w:rFonts w:ascii="Times New Roman" w:hAnsi="Times New Roman" w:cs="Times New Roman"/>
          <w:b/>
          <w:sz w:val="24"/>
          <w:szCs w:val="24"/>
        </w:rPr>
      </w:pPr>
      <w:r w:rsidRPr="008D75DE">
        <w:rPr>
          <w:rFonts w:ascii="Times New Roman" w:hAnsi="Times New Roman" w:cs="Times New Roman"/>
          <w:b/>
          <w:sz w:val="24"/>
          <w:szCs w:val="24"/>
        </w:rPr>
        <w:t>В качестве главного фактора развития коррупции определено нравственно-этическое разложение российского общества.</w:t>
      </w:r>
    </w:p>
    <w:p w:rsidR="00A138A6" w:rsidRDefault="00A138A6" w:rsidP="008D75DE">
      <w:pPr>
        <w:rPr>
          <w:rFonts w:ascii="Times New Roman" w:hAnsi="Times New Roman" w:cs="Times New Roman"/>
          <w:sz w:val="24"/>
          <w:szCs w:val="24"/>
        </w:rPr>
      </w:pPr>
    </w:p>
    <w:p w:rsidR="00A138A6" w:rsidRDefault="00A138A6" w:rsidP="008D75DE">
      <w:pPr>
        <w:rPr>
          <w:rFonts w:ascii="Times New Roman" w:hAnsi="Times New Roman" w:cs="Times New Roman"/>
          <w:sz w:val="24"/>
          <w:szCs w:val="24"/>
        </w:rPr>
      </w:pPr>
    </w:p>
    <w:p w:rsidR="00C41FFB" w:rsidRPr="008D75DE" w:rsidRDefault="00C41FFB" w:rsidP="008D75DE">
      <w:pPr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lastRenderedPageBreak/>
        <w:t>Фундаментальной причиной коррупции является то, что вместо традиционных нравственных ценностей центральное положение заняли императивы личного преуспевания, наживы и обогащения, деньги стали мерилом и эквивалентом жизненного благополучия.</w:t>
      </w:r>
    </w:p>
    <w:p w:rsidR="00C41FFB" w:rsidRPr="008D75DE" w:rsidRDefault="00C41FFB" w:rsidP="008D75DE">
      <w:pPr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t xml:space="preserve">Из материалов исследования следует, что в системе государственной власти главный фактор возникновения, распространения и развития коррупции – нравственно этическое разложение современного российского общества. Это приводит к выводу о тлетворности, несоответствии, чужеродности навязанного России «безнравственного» жизнеустройства, находящегося в радикальном противоречии с традиционными нравственными принципами и законами здорового социального общежития. Подлинного, фундаментального успеха можно добиться только на пути восстановления в общенациональном масштабе во многом уже разрушенной шкалы нравственных ценностей, важнейшей среди которых является государственность. </w:t>
      </w:r>
    </w:p>
    <w:p w:rsidR="00C41FFB" w:rsidRPr="008D75DE" w:rsidRDefault="00C41FFB" w:rsidP="008D75DE">
      <w:pPr>
        <w:rPr>
          <w:rFonts w:ascii="Times New Roman" w:hAnsi="Times New Roman" w:cs="Times New Roman"/>
          <w:sz w:val="24"/>
          <w:szCs w:val="24"/>
        </w:rPr>
      </w:pPr>
    </w:p>
    <w:p w:rsidR="00C41FFB" w:rsidRPr="008D75DE" w:rsidRDefault="00C41FFB" w:rsidP="008D75DE">
      <w:pPr>
        <w:rPr>
          <w:rFonts w:ascii="Times New Roman" w:hAnsi="Times New Roman" w:cs="Times New Roman"/>
          <w:b/>
          <w:sz w:val="24"/>
          <w:szCs w:val="24"/>
        </w:rPr>
      </w:pPr>
      <w:r w:rsidRPr="008D75DE">
        <w:rPr>
          <w:rFonts w:ascii="Times New Roman" w:hAnsi="Times New Roman" w:cs="Times New Roman"/>
          <w:b/>
          <w:sz w:val="24"/>
          <w:szCs w:val="24"/>
        </w:rPr>
        <w:t>ВЦИОМ, Мониторинг общественного мнения 3 (121) май-июнь 2014</w:t>
      </w:r>
    </w:p>
    <w:p w:rsidR="00C41FFB" w:rsidRPr="008D75DE" w:rsidRDefault="00C41FFB" w:rsidP="008D75DE">
      <w:pPr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t xml:space="preserve">К.О Магомедов </w:t>
      </w:r>
      <w:r w:rsidRPr="008D75DE">
        <w:rPr>
          <w:rFonts w:ascii="Times New Roman" w:hAnsi="Times New Roman" w:cs="Times New Roman"/>
          <w:b/>
          <w:sz w:val="24"/>
          <w:szCs w:val="24"/>
        </w:rPr>
        <w:t xml:space="preserve">«Кадровая политика в системе государственной власти и управления: мониторинг основных направлений». </w:t>
      </w:r>
    </w:p>
    <w:p w:rsidR="006379FA" w:rsidRPr="008D75DE" w:rsidRDefault="005632C4" w:rsidP="008D75DE">
      <w:pPr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t xml:space="preserve">Важная составляющая проблемы кадрового обеспечения государственных органов – мотивация вновь поступающих на государственную службу. </w:t>
      </w:r>
      <w:proofErr w:type="gramStart"/>
      <w:r w:rsidRPr="008D75DE">
        <w:rPr>
          <w:rFonts w:ascii="Times New Roman" w:hAnsi="Times New Roman" w:cs="Times New Roman"/>
          <w:sz w:val="24"/>
          <w:szCs w:val="24"/>
        </w:rPr>
        <w:t>Начиная с 2003 года усиливается</w:t>
      </w:r>
      <w:proofErr w:type="gramEnd"/>
      <w:r w:rsidRPr="008D75DE">
        <w:rPr>
          <w:rFonts w:ascii="Times New Roman" w:hAnsi="Times New Roman" w:cs="Times New Roman"/>
          <w:sz w:val="24"/>
          <w:szCs w:val="24"/>
        </w:rPr>
        <w:t xml:space="preserve"> влияние материальных и социально-статусных мотивов и снижается значимость профессиональных и гражданских. Этот перекос создаёт угрозу деформации профессиональных и нравственных основ государственной гражданской службы, затрудняет процесс выстраивания системы противодействия коррупции.</w:t>
      </w:r>
    </w:p>
    <w:p w:rsidR="00710F57" w:rsidRDefault="00710F57" w:rsidP="00B02EC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10F57" w:rsidRDefault="00710F57" w:rsidP="00B02EC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10F57" w:rsidRDefault="00710F57" w:rsidP="00B02EC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10F57" w:rsidRDefault="00710F57" w:rsidP="00B02EC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10F57" w:rsidRDefault="00710F57" w:rsidP="00B02EC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10F57" w:rsidRDefault="00710F57" w:rsidP="00B02EC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10F57" w:rsidRDefault="00710F57" w:rsidP="00B02EC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10F57" w:rsidRDefault="00710F57" w:rsidP="00B02EC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10F57" w:rsidRDefault="00710F57" w:rsidP="00B02EC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138A6" w:rsidRDefault="00A138A6" w:rsidP="00B02EC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138A6" w:rsidRDefault="00A138A6" w:rsidP="00B02EC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926E6" w:rsidRPr="008D75DE" w:rsidRDefault="00B02ECF" w:rsidP="00B02ECF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8D75DE">
        <w:rPr>
          <w:rFonts w:ascii="Times New Roman" w:hAnsi="Times New Roman" w:cs="Times New Roman"/>
          <w:sz w:val="24"/>
          <w:szCs w:val="24"/>
        </w:rPr>
        <w:lastRenderedPageBreak/>
        <w:t xml:space="preserve">В целях зашиты населения от негативного влияния деструктивной информации  и на основании изложенного, </w:t>
      </w:r>
      <w:r>
        <w:rPr>
          <w:rFonts w:ascii="Times New Roman" w:hAnsi="Times New Roman" w:cs="Times New Roman"/>
          <w:sz w:val="24"/>
          <w:szCs w:val="24"/>
        </w:rPr>
        <w:t xml:space="preserve">учитывая ст. 3 Федерального закона </w:t>
      </w:r>
      <w:r w:rsidRPr="008D75DE">
        <w:rPr>
          <w:rFonts w:ascii="Times New Roman" w:hAnsi="Times New Roman" w:cs="Times New Roman"/>
          <w:sz w:val="24"/>
          <w:szCs w:val="24"/>
        </w:rPr>
        <w:t>«О противодействии коррупции» от 25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8D75DE">
        <w:rPr>
          <w:rFonts w:ascii="Times New Roman" w:hAnsi="Times New Roman" w:cs="Times New Roman"/>
          <w:sz w:val="24"/>
          <w:szCs w:val="24"/>
        </w:rPr>
        <w:t>2008 №273-ФЗ</w:t>
      </w:r>
      <w:r>
        <w:rPr>
          <w:rFonts w:ascii="Times New Roman" w:hAnsi="Times New Roman" w:cs="Times New Roman"/>
          <w:sz w:val="24"/>
          <w:szCs w:val="24"/>
        </w:rPr>
        <w:t xml:space="preserve">, ст. 59 Федерального закона </w:t>
      </w:r>
      <w:r w:rsidRPr="008D75DE">
        <w:rPr>
          <w:rFonts w:ascii="Times New Roman" w:hAnsi="Times New Roman" w:cs="Times New Roman"/>
          <w:sz w:val="24"/>
          <w:szCs w:val="24"/>
        </w:rPr>
        <w:t>«О средства</w:t>
      </w:r>
      <w:r>
        <w:rPr>
          <w:rFonts w:ascii="Times New Roman" w:hAnsi="Times New Roman" w:cs="Times New Roman"/>
          <w:sz w:val="24"/>
          <w:szCs w:val="24"/>
        </w:rPr>
        <w:t xml:space="preserve">х массовой информации» от 27 декабря </w:t>
      </w:r>
      <w:r w:rsidRPr="008D75DE">
        <w:rPr>
          <w:rFonts w:ascii="Times New Roman" w:hAnsi="Times New Roman" w:cs="Times New Roman"/>
          <w:sz w:val="24"/>
          <w:szCs w:val="24"/>
        </w:rPr>
        <w:t>1991 №2124-1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668D3" w:rsidRPr="001668D3">
        <w:rPr>
          <w:rFonts w:ascii="Times New Roman" w:eastAsia="Times New Roman" w:hAnsi="Times New Roman" w:cs="Times New Roman"/>
          <w:sz w:val="24"/>
          <w:szCs w:val="24"/>
        </w:rPr>
        <w:t xml:space="preserve">ст. </w:t>
      </w:r>
      <w:r w:rsidRPr="001668D3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02ECF">
        <w:rPr>
          <w:rFonts w:ascii="Times New Roman" w:eastAsia="Times New Roman" w:hAnsi="Times New Roman" w:cs="Times New Roman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едерального закона </w:t>
      </w:r>
      <w:r w:rsidRPr="008D75DE">
        <w:rPr>
          <w:rFonts w:ascii="Times New Roman" w:hAnsi="Times New Roman" w:cs="Times New Roman"/>
          <w:sz w:val="24"/>
          <w:szCs w:val="24"/>
        </w:rPr>
        <w:t xml:space="preserve">«Об информации, информационных технологиях и </w:t>
      </w:r>
      <w:r>
        <w:rPr>
          <w:rFonts w:ascii="Times New Roman" w:hAnsi="Times New Roman" w:cs="Times New Roman"/>
          <w:sz w:val="24"/>
          <w:szCs w:val="24"/>
        </w:rPr>
        <w:t xml:space="preserve">о защите информации» от 27 июля </w:t>
      </w:r>
      <w:r w:rsidRPr="008D75DE">
        <w:rPr>
          <w:rFonts w:ascii="Times New Roman" w:hAnsi="Times New Roman" w:cs="Times New Roman"/>
          <w:sz w:val="24"/>
          <w:szCs w:val="24"/>
        </w:rPr>
        <w:t>2006 года №149-ФЗ</w:t>
      </w:r>
      <w:r>
        <w:rPr>
          <w:rFonts w:ascii="Times New Roman" w:hAnsi="Times New Roman" w:cs="Times New Roman"/>
          <w:sz w:val="24"/>
          <w:szCs w:val="24"/>
        </w:rPr>
        <w:t xml:space="preserve">, и </w:t>
      </w:r>
      <w:r w:rsidRPr="008D75DE">
        <w:rPr>
          <w:rFonts w:ascii="Times New Roman" w:hAnsi="Times New Roman" w:cs="Times New Roman"/>
          <w:sz w:val="24"/>
          <w:szCs w:val="24"/>
        </w:rPr>
        <w:t>руководствуясь ст</w:t>
      </w:r>
      <w:proofErr w:type="gramEnd"/>
      <w:r w:rsidRPr="008D75DE">
        <w:rPr>
          <w:rFonts w:ascii="Times New Roman" w:hAnsi="Times New Roman" w:cs="Times New Roman"/>
          <w:sz w:val="24"/>
          <w:szCs w:val="24"/>
        </w:rPr>
        <w:t xml:space="preserve">.ст. 8,12, 13 Федерального закона «О федеральной службе безопасности» от 03 апреля 1995 года № 238 – ФЗ, 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>Инструкцией</w:t>
      </w:r>
      <w:r w:rsidRPr="008D75D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«Об организации рассмотрения обращений граждан Российской Федерации в органах федеральной службы безопасности» </w:t>
      </w:r>
      <w:r>
        <w:rPr>
          <w:rFonts w:ascii="Times New Roman" w:eastAsia="Times New Roman" w:hAnsi="Times New Roman" w:cs="Times New Roman"/>
          <w:sz w:val="24"/>
          <w:szCs w:val="24"/>
        </w:rPr>
        <w:t>от 22 января 2007 г. N 21.</w:t>
      </w:r>
    </w:p>
    <w:p w:rsidR="00D448C0" w:rsidRDefault="00D448C0" w:rsidP="00B02E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CB7" w:rsidRDefault="00D41CB7" w:rsidP="00B02E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5DE">
        <w:rPr>
          <w:rFonts w:ascii="Times New Roman" w:hAnsi="Times New Roman" w:cs="Times New Roman"/>
          <w:b/>
          <w:sz w:val="24"/>
          <w:szCs w:val="24"/>
        </w:rPr>
        <w:t>Прошу:</w:t>
      </w:r>
    </w:p>
    <w:p w:rsidR="00D448C0" w:rsidRPr="008D75DE" w:rsidRDefault="00D448C0" w:rsidP="00B02E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2ECF" w:rsidRPr="0059616A" w:rsidRDefault="00D41CB7" w:rsidP="0059616A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09579F">
        <w:rPr>
          <w:rFonts w:ascii="Times New Roman" w:hAnsi="Times New Roman" w:cs="Times New Roman"/>
          <w:b/>
          <w:sz w:val="24"/>
          <w:szCs w:val="24"/>
        </w:rPr>
        <w:t xml:space="preserve">Провести проверку </w:t>
      </w:r>
      <w:r w:rsidR="0059616A" w:rsidRPr="0009579F">
        <w:rPr>
          <w:rFonts w:ascii="Times New Roman" w:hAnsi="Times New Roman" w:cs="Times New Roman"/>
          <w:b/>
          <w:sz w:val="24"/>
          <w:szCs w:val="24"/>
        </w:rPr>
        <w:t>Телеканала ТНТ</w:t>
      </w:r>
      <w:r w:rsidR="0059616A" w:rsidRPr="0059616A">
        <w:rPr>
          <w:rFonts w:ascii="Times New Roman" w:hAnsi="Times New Roman" w:cs="Times New Roman"/>
          <w:sz w:val="24"/>
          <w:szCs w:val="24"/>
        </w:rPr>
        <w:t xml:space="preserve"> (ОАО «</w:t>
      </w:r>
      <w:proofErr w:type="spellStart"/>
      <w:r w:rsidR="0059616A" w:rsidRPr="0059616A">
        <w:rPr>
          <w:rFonts w:ascii="Times New Roman" w:hAnsi="Times New Roman" w:cs="Times New Roman"/>
          <w:sz w:val="24"/>
          <w:szCs w:val="24"/>
        </w:rPr>
        <w:t>ТНТ-Телесеть</w:t>
      </w:r>
      <w:proofErr w:type="spellEnd"/>
      <w:r w:rsidR="0059616A" w:rsidRPr="0059616A">
        <w:rPr>
          <w:rFonts w:ascii="Times New Roman" w:hAnsi="Times New Roman" w:cs="Times New Roman"/>
          <w:sz w:val="24"/>
          <w:szCs w:val="24"/>
        </w:rPr>
        <w:t>» // ООО «</w:t>
      </w:r>
      <w:proofErr w:type="spellStart"/>
      <w:r w:rsidR="0059616A" w:rsidRPr="0059616A">
        <w:rPr>
          <w:rFonts w:ascii="Times New Roman" w:hAnsi="Times New Roman" w:cs="Times New Roman"/>
          <w:sz w:val="24"/>
          <w:szCs w:val="24"/>
        </w:rPr>
        <w:t>Аура-Медиа</w:t>
      </w:r>
      <w:proofErr w:type="spellEnd"/>
      <w:r w:rsidR="0059616A" w:rsidRPr="0059616A">
        <w:rPr>
          <w:rFonts w:ascii="Times New Roman" w:hAnsi="Times New Roman" w:cs="Times New Roman"/>
          <w:sz w:val="24"/>
          <w:szCs w:val="24"/>
        </w:rPr>
        <w:t>», ЗАО «</w:t>
      </w:r>
      <w:proofErr w:type="spellStart"/>
      <w:r w:rsidR="0059616A" w:rsidRPr="0059616A">
        <w:rPr>
          <w:rFonts w:ascii="Times New Roman" w:hAnsi="Times New Roman" w:cs="Times New Roman"/>
          <w:sz w:val="24"/>
          <w:szCs w:val="24"/>
        </w:rPr>
        <w:t>Газпромбанк</w:t>
      </w:r>
      <w:proofErr w:type="spellEnd"/>
      <w:r w:rsidR="0059616A" w:rsidRPr="0059616A">
        <w:rPr>
          <w:rFonts w:ascii="Times New Roman" w:hAnsi="Times New Roman" w:cs="Times New Roman"/>
          <w:sz w:val="24"/>
          <w:szCs w:val="24"/>
        </w:rPr>
        <w:t>», «</w:t>
      </w:r>
      <w:r w:rsidR="0059616A" w:rsidRPr="0059616A">
        <w:rPr>
          <w:rFonts w:ascii="Times New Roman" w:hAnsi="Times New Roman" w:cs="Times New Roman"/>
          <w:sz w:val="24"/>
          <w:szCs w:val="24"/>
          <w:lang w:val="en-US"/>
        </w:rPr>
        <w:t>Benton</w:t>
      </w:r>
      <w:r w:rsidR="0059616A" w:rsidRPr="0059616A">
        <w:rPr>
          <w:rFonts w:ascii="Times New Roman" w:hAnsi="Times New Roman" w:cs="Times New Roman"/>
          <w:sz w:val="24"/>
          <w:szCs w:val="24"/>
        </w:rPr>
        <w:t xml:space="preserve"> </w:t>
      </w:r>
      <w:r w:rsidR="0059616A" w:rsidRPr="0059616A">
        <w:rPr>
          <w:rFonts w:ascii="Times New Roman" w:hAnsi="Times New Roman" w:cs="Times New Roman"/>
          <w:sz w:val="24"/>
          <w:szCs w:val="24"/>
          <w:lang w:val="en-US"/>
        </w:rPr>
        <w:t>Solutions</w:t>
      </w:r>
      <w:r w:rsidR="0059616A" w:rsidRPr="0059616A">
        <w:rPr>
          <w:rFonts w:ascii="Times New Roman" w:hAnsi="Times New Roman" w:cs="Times New Roman"/>
          <w:sz w:val="24"/>
          <w:szCs w:val="24"/>
        </w:rPr>
        <w:t xml:space="preserve">, </w:t>
      </w:r>
      <w:r w:rsidR="0059616A" w:rsidRPr="0059616A">
        <w:rPr>
          <w:rFonts w:ascii="Times New Roman" w:hAnsi="Times New Roman" w:cs="Times New Roman"/>
          <w:sz w:val="24"/>
          <w:szCs w:val="24"/>
          <w:lang w:val="en-US"/>
        </w:rPr>
        <w:t>Inc</w:t>
      </w:r>
      <w:r w:rsidR="0059616A" w:rsidRPr="0059616A">
        <w:rPr>
          <w:rFonts w:ascii="Times New Roman" w:hAnsi="Times New Roman" w:cs="Times New Roman"/>
          <w:sz w:val="24"/>
          <w:szCs w:val="24"/>
        </w:rPr>
        <w:t>» // ОАО «</w:t>
      </w:r>
      <w:proofErr w:type="spellStart"/>
      <w:r w:rsidR="0059616A" w:rsidRPr="0059616A">
        <w:rPr>
          <w:rFonts w:ascii="Times New Roman" w:hAnsi="Times New Roman" w:cs="Times New Roman"/>
          <w:sz w:val="24"/>
          <w:szCs w:val="24"/>
        </w:rPr>
        <w:t>Газпром-Медиа</w:t>
      </w:r>
      <w:proofErr w:type="spellEnd"/>
      <w:r w:rsidR="0059616A" w:rsidRPr="0059616A">
        <w:rPr>
          <w:rFonts w:ascii="Times New Roman" w:hAnsi="Times New Roman" w:cs="Times New Roman"/>
          <w:sz w:val="24"/>
          <w:szCs w:val="24"/>
        </w:rPr>
        <w:t xml:space="preserve"> Холдинг», ООО «ПРТ-1») </w:t>
      </w:r>
      <w:r w:rsidRPr="0059616A">
        <w:rPr>
          <w:rFonts w:ascii="Times New Roman" w:hAnsi="Times New Roman" w:cs="Times New Roman"/>
          <w:sz w:val="24"/>
          <w:szCs w:val="24"/>
        </w:rPr>
        <w:t>по изложенным выше обстоятельствам и принять меры профилактики для устранения причин и условий, способствующих реализации угроз безопасности Российской Федерации;</w:t>
      </w:r>
    </w:p>
    <w:p w:rsidR="00B02ECF" w:rsidRDefault="00B02ECF" w:rsidP="00B02E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2ECF" w:rsidRDefault="00D41CB7" w:rsidP="00B02ECF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09579F">
        <w:rPr>
          <w:rFonts w:ascii="Times New Roman" w:hAnsi="Times New Roman" w:cs="Times New Roman"/>
          <w:b/>
          <w:sz w:val="24"/>
          <w:szCs w:val="24"/>
        </w:rPr>
        <w:t xml:space="preserve">Запросить </w:t>
      </w:r>
      <w:r w:rsidR="00734721" w:rsidRPr="0009579F">
        <w:rPr>
          <w:rFonts w:ascii="Times New Roman" w:hAnsi="Times New Roman" w:cs="Times New Roman"/>
          <w:b/>
          <w:sz w:val="24"/>
          <w:szCs w:val="24"/>
        </w:rPr>
        <w:t>необходимые</w:t>
      </w:r>
      <w:r w:rsidR="00734721" w:rsidRPr="00B02ECF">
        <w:rPr>
          <w:rFonts w:ascii="Times New Roman" w:hAnsi="Times New Roman" w:cs="Times New Roman"/>
          <w:sz w:val="24"/>
          <w:szCs w:val="24"/>
        </w:rPr>
        <w:t xml:space="preserve"> для рассмотрения обращения </w:t>
      </w:r>
      <w:r w:rsidR="0059616A" w:rsidRPr="0009579F">
        <w:rPr>
          <w:rFonts w:ascii="Times New Roman" w:hAnsi="Times New Roman" w:cs="Times New Roman"/>
          <w:b/>
          <w:sz w:val="24"/>
          <w:szCs w:val="24"/>
        </w:rPr>
        <w:t>образцы видео</w:t>
      </w:r>
      <w:r w:rsidR="0059616A">
        <w:rPr>
          <w:rFonts w:ascii="Times New Roman" w:hAnsi="Times New Roman" w:cs="Times New Roman"/>
          <w:sz w:val="24"/>
          <w:szCs w:val="24"/>
        </w:rPr>
        <w:t xml:space="preserve"> продукции</w:t>
      </w:r>
      <w:r w:rsidRPr="00B02E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778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нижеперечисленных </w:t>
      </w:r>
      <w:r w:rsidR="005961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телепередач и телесериалов </w:t>
      </w:r>
      <w:r w:rsidRPr="00B02ECF">
        <w:rPr>
          <w:rFonts w:ascii="Times New Roman" w:hAnsi="Times New Roman" w:cs="Times New Roman"/>
          <w:sz w:val="24"/>
          <w:szCs w:val="24"/>
        </w:rPr>
        <w:t xml:space="preserve">на предмет наличия в них признаков пропаганды, ведущей к разрушению духовно-нравственных </w:t>
      </w:r>
      <w:r w:rsidR="001668D3">
        <w:rPr>
          <w:rFonts w:ascii="Times New Roman" w:hAnsi="Times New Roman" w:cs="Times New Roman"/>
          <w:sz w:val="24"/>
          <w:szCs w:val="24"/>
        </w:rPr>
        <w:t>основ</w:t>
      </w:r>
      <w:r w:rsidR="00FF28C0">
        <w:rPr>
          <w:rFonts w:ascii="Times New Roman" w:hAnsi="Times New Roman" w:cs="Times New Roman"/>
          <w:sz w:val="24"/>
          <w:szCs w:val="24"/>
        </w:rPr>
        <w:t xml:space="preserve"> населения Российской Федерации:</w:t>
      </w:r>
    </w:p>
    <w:p w:rsidR="0059616A" w:rsidRPr="0059616A" w:rsidRDefault="0059616A" w:rsidP="005961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616A" w:rsidRDefault="0059616A" w:rsidP="0059616A">
      <w:pPr>
        <w:pStyle w:val="a3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596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F7782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Закон каменных джунглей</w:t>
      </w:r>
      <w:r w:rsidRPr="00596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(В </w:t>
      </w:r>
      <w:r w:rsidR="000957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</w:t>
      </w:r>
      <w:r w:rsidR="000957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ударственном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регистре </w:t>
      </w:r>
      <w:r w:rsidR="000957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Министерства культуры Российской Федерации 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омер прокатного удостоверения</w:t>
      </w:r>
      <w:r w:rsidR="000957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найден)</w:t>
      </w:r>
      <w:r w:rsidRPr="005961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957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F778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Легко ли быть молодым?</w:t>
      </w:r>
      <w:r w:rsidRPr="000957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9579F" w:rsidRPr="0009579F">
        <w:rPr>
          <w:rFonts w:ascii="Times New Roman" w:hAnsi="Times New Roman" w:cs="Times New Roman"/>
          <w:sz w:val="24"/>
          <w:szCs w:val="24"/>
          <w:shd w:val="clear" w:color="auto" w:fill="FFFFFF"/>
        </w:rPr>
        <w:t>(№ 212022311)</w:t>
      </w:r>
      <w:r w:rsidRPr="0009579F">
        <w:rPr>
          <w:rFonts w:ascii="Times New Roman" w:hAnsi="Times New Roman" w:cs="Times New Roman"/>
          <w:sz w:val="24"/>
          <w:szCs w:val="24"/>
        </w:rPr>
        <w:br/>
      </w:r>
      <w:r w:rsidRPr="000957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F778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Интерны</w:t>
      </w:r>
      <w:r w:rsidRPr="000957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9579F" w:rsidRPr="0009579F">
        <w:rPr>
          <w:rFonts w:ascii="Times New Roman" w:hAnsi="Times New Roman" w:cs="Times New Roman"/>
          <w:sz w:val="24"/>
          <w:szCs w:val="24"/>
          <w:shd w:val="clear" w:color="auto" w:fill="FFFFFF"/>
        </w:rPr>
        <w:t>(№217035310, № 217022410, №217029710, №217004511, №211000913)</w:t>
      </w:r>
      <w:r w:rsidRPr="005961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6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 w:rsidRPr="00EF0A3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Универ</w:t>
      </w:r>
      <w:proofErr w:type="spellEnd"/>
      <w:r w:rsidRPr="00596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9579F" w:rsidRPr="0009579F">
        <w:rPr>
          <w:rFonts w:ascii="Times New Roman" w:hAnsi="Times New Roman" w:cs="Times New Roman"/>
          <w:sz w:val="24"/>
          <w:szCs w:val="24"/>
          <w:shd w:val="clear" w:color="auto" w:fill="FFFFFF"/>
        </w:rPr>
        <w:t>(№217013309, №217035410)</w:t>
      </w:r>
      <w:r w:rsidRPr="005961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6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F7782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Реальные пацаны</w:t>
      </w:r>
      <w:r w:rsidRPr="00596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9579F" w:rsidRPr="0009579F">
        <w:rPr>
          <w:rFonts w:ascii="Times New Roman" w:hAnsi="Times New Roman" w:cs="Times New Roman"/>
          <w:sz w:val="24"/>
          <w:szCs w:val="24"/>
          <w:shd w:val="clear" w:color="auto" w:fill="FFFFFF"/>
        </w:rPr>
        <w:t>(№217043110, №217044410)</w:t>
      </w:r>
      <w:r w:rsidRPr="005961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6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F7782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Физрук</w:t>
      </w:r>
      <w:r w:rsidRPr="00596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957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(В государственном регистре Министерства культуры Российской Федерации номер прокатного удостоверения не найден)</w:t>
      </w:r>
      <w:r w:rsidRPr="005961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6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 w:rsidRPr="00F7782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СашаТаня</w:t>
      </w:r>
      <w:proofErr w:type="spellEnd"/>
      <w:r w:rsidRPr="00596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778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(В государственном регистре Министерства культуры Российской Федерации номер прокатного удостоверения не найден)</w:t>
      </w:r>
      <w:r w:rsidRPr="005961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6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F7782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Дом</w:t>
      </w:r>
      <w:proofErr w:type="gramEnd"/>
      <w:r w:rsidRPr="00F7782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2</w:t>
      </w:r>
      <w:r w:rsidRPr="00596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961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6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gramStart"/>
      <w:r w:rsidRPr="00F7782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Наша</w:t>
      </w:r>
      <w:proofErr w:type="gramEnd"/>
      <w:r w:rsidRPr="00F7782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7782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Раша</w:t>
      </w:r>
      <w:proofErr w:type="spellEnd"/>
      <w:r w:rsidRPr="00596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961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6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F7782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Холостяк</w:t>
      </w:r>
      <w:r w:rsidRPr="00596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D70ABF" w:rsidRDefault="00D70ABF" w:rsidP="0059616A">
      <w:pPr>
        <w:pStyle w:val="a3"/>
        <w:ind w:left="36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D70AB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Камеди </w:t>
      </w:r>
      <w:proofErr w:type="spellStart"/>
      <w:r w:rsidRPr="00D70AB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Клаб</w:t>
      </w:r>
      <w:proofErr w:type="spellEnd"/>
    </w:p>
    <w:p w:rsidR="00D70ABF" w:rsidRDefault="00D70ABF" w:rsidP="0059616A">
      <w:pPr>
        <w:pStyle w:val="a3"/>
        <w:ind w:left="36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70ABF" w:rsidRDefault="00D70ABF" w:rsidP="0059616A">
      <w:pPr>
        <w:pStyle w:val="a3"/>
        <w:ind w:left="36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70ABF" w:rsidRDefault="00D70ABF" w:rsidP="0059616A">
      <w:pPr>
        <w:pStyle w:val="a3"/>
        <w:ind w:left="36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70ABF" w:rsidRDefault="00D70ABF" w:rsidP="0059616A">
      <w:pPr>
        <w:pStyle w:val="a3"/>
        <w:ind w:left="36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70ABF" w:rsidRPr="0059616A" w:rsidRDefault="00D70ABF" w:rsidP="0059616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B02ECF" w:rsidRPr="00B02ECF" w:rsidRDefault="00B02ECF" w:rsidP="00B02E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1CB7" w:rsidRPr="00B02ECF" w:rsidRDefault="00D41CB7" w:rsidP="008D75DE">
      <w:pPr>
        <w:pStyle w:val="a3"/>
        <w:numPr>
          <w:ilvl w:val="0"/>
          <w:numId w:val="27"/>
        </w:num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B358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Провести </w:t>
      </w:r>
      <w:proofErr w:type="gramStart"/>
      <w:r w:rsidRPr="004B3584">
        <w:rPr>
          <w:rFonts w:ascii="Times New Roman" w:hAnsi="Times New Roman" w:cs="Times New Roman"/>
          <w:b/>
          <w:sz w:val="24"/>
          <w:szCs w:val="24"/>
        </w:rPr>
        <w:t>комплексную</w:t>
      </w:r>
      <w:proofErr w:type="gramEnd"/>
      <w:r w:rsidRPr="004B3584">
        <w:rPr>
          <w:rFonts w:ascii="Times New Roman" w:hAnsi="Times New Roman" w:cs="Times New Roman"/>
          <w:b/>
          <w:sz w:val="24"/>
          <w:szCs w:val="24"/>
        </w:rPr>
        <w:t xml:space="preserve"> психологичес</w:t>
      </w:r>
      <w:r w:rsidR="004B3584">
        <w:rPr>
          <w:rFonts w:ascii="Times New Roman" w:hAnsi="Times New Roman" w:cs="Times New Roman"/>
          <w:b/>
          <w:sz w:val="24"/>
          <w:szCs w:val="24"/>
        </w:rPr>
        <w:t xml:space="preserve">кую, психолого-педагогическую, </w:t>
      </w:r>
      <w:r w:rsidRPr="004B3584">
        <w:rPr>
          <w:rFonts w:ascii="Times New Roman" w:hAnsi="Times New Roman" w:cs="Times New Roman"/>
          <w:b/>
          <w:sz w:val="24"/>
          <w:szCs w:val="24"/>
        </w:rPr>
        <w:t>психолингвистическую экспертизы</w:t>
      </w:r>
      <w:r w:rsidRPr="00B02ECF">
        <w:rPr>
          <w:rFonts w:ascii="Times New Roman" w:hAnsi="Times New Roman" w:cs="Times New Roman"/>
          <w:sz w:val="24"/>
          <w:szCs w:val="24"/>
        </w:rPr>
        <w:t xml:space="preserve"> </w:t>
      </w:r>
      <w:r w:rsidR="004B3584">
        <w:rPr>
          <w:rFonts w:ascii="Times New Roman" w:hAnsi="Times New Roman" w:cs="Times New Roman"/>
          <w:sz w:val="24"/>
          <w:szCs w:val="24"/>
        </w:rPr>
        <w:t>этих</w:t>
      </w:r>
      <w:r w:rsidR="00F7782F">
        <w:rPr>
          <w:rFonts w:ascii="Times New Roman" w:hAnsi="Times New Roman" w:cs="Times New Roman"/>
          <w:sz w:val="24"/>
          <w:szCs w:val="24"/>
        </w:rPr>
        <w:t xml:space="preserve"> образцов информационной продукции для:</w:t>
      </w:r>
      <w:r w:rsidR="00B365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1CB7" w:rsidRPr="008D75DE" w:rsidRDefault="00B02ECF" w:rsidP="008D75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41CB7" w:rsidRPr="008D75DE">
        <w:rPr>
          <w:rFonts w:ascii="Times New Roman" w:hAnsi="Times New Roman" w:cs="Times New Roman"/>
          <w:sz w:val="24"/>
          <w:szCs w:val="24"/>
        </w:rPr>
        <w:t>а) раскрытия механизмов воздействия информационных технологий</w:t>
      </w:r>
      <w:r w:rsidR="00EF0A3B">
        <w:rPr>
          <w:rFonts w:ascii="Times New Roman" w:hAnsi="Times New Roman" w:cs="Times New Roman"/>
          <w:sz w:val="24"/>
          <w:szCs w:val="24"/>
        </w:rPr>
        <w:t xml:space="preserve"> на смысловое восприятие </w:t>
      </w:r>
      <w:r w:rsidR="00D70ABF">
        <w:rPr>
          <w:rFonts w:ascii="Times New Roman" w:hAnsi="Times New Roman" w:cs="Times New Roman"/>
          <w:sz w:val="24"/>
          <w:szCs w:val="24"/>
        </w:rPr>
        <w:t xml:space="preserve">человеком </w:t>
      </w:r>
      <w:r w:rsidR="00EF0A3B">
        <w:rPr>
          <w:rFonts w:ascii="Times New Roman" w:hAnsi="Times New Roman" w:cs="Times New Roman"/>
          <w:sz w:val="24"/>
          <w:szCs w:val="24"/>
        </w:rPr>
        <w:t>окружающей действительности</w:t>
      </w:r>
      <w:r w:rsidR="00D41CB7" w:rsidRPr="008D75DE">
        <w:rPr>
          <w:rFonts w:ascii="Times New Roman" w:hAnsi="Times New Roman" w:cs="Times New Roman"/>
          <w:sz w:val="24"/>
          <w:szCs w:val="24"/>
        </w:rPr>
        <w:t>;</w:t>
      </w:r>
    </w:p>
    <w:p w:rsidR="00D41CB7" w:rsidRPr="008D75DE" w:rsidRDefault="00B02ECF" w:rsidP="008D75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41CB7" w:rsidRPr="008D75DE">
        <w:rPr>
          <w:rFonts w:ascii="Times New Roman" w:hAnsi="Times New Roman" w:cs="Times New Roman"/>
          <w:sz w:val="24"/>
          <w:szCs w:val="24"/>
        </w:rPr>
        <w:t xml:space="preserve">б) установления информации и (или) информационной продукции, причиняющей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41CB7" w:rsidRPr="008D75DE">
        <w:rPr>
          <w:rFonts w:ascii="Times New Roman" w:hAnsi="Times New Roman" w:cs="Times New Roman"/>
          <w:sz w:val="24"/>
          <w:szCs w:val="24"/>
        </w:rPr>
        <w:t>вред соматическому и психическому здоровью, а также, физическому, психическому, духовному, нравственному развитию человека;</w:t>
      </w:r>
    </w:p>
    <w:p w:rsidR="00D41CB7" w:rsidRPr="008D75DE" w:rsidRDefault="00B02ECF" w:rsidP="008D75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41CB7" w:rsidRPr="008D75DE">
        <w:rPr>
          <w:rFonts w:ascii="Times New Roman" w:hAnsi="Times New Roman" w:cs="Times New Roman"/>
          <w:sz w:val="24"/>
          <w:szCs w:val="24"/>
        </w:rPr>
        <w:t>в) определения последствий причинения такого вреда</w:t>
      </w:r>
      <w:r w:rsidR="001341E9">
        <w:rPr>
          <w:rFonts w:ascii="Times New Roman" w:hAnsi="Times New Roman" w:cs="Times New Roman"/>
          <w:sz w:val="24"/>
          <w:szCs w:val="24"/>
        </w:rPr>
        <w:t xml:space="preserve"> и </w:t>
      </w:r>
      <w:r w:rsidR="000778A9">
        <w:rPr>
          <w:rFonts w:ascii="Times New Roman" w:hAnsi="Times New Roman" w:cs="Times New Roman"/>
          <w:sz w:val="24"/>
          <w:szCs w:val="24"/>
        </w:rPr>
        <w:t>юридического значения</w:t>
      </w:r>
      <w:r w:rsidR="00D41CB7" w:rsidRPr="008D75DE">
        <w:rPr>
          <w:rFonts w:ascii="Times New Roman" w:hAnsi="Times New Roman" w:cs="Times New Roman"/>
          <w:sz w:val="24"/>
          <w:szCs w:val="24"/>
        </w:rPr>
        <w:t xml:space="preserve"> этого с</w:t>
      </w:r>
      <w:r w:rsidR="00B365E1">
        <w:rPr>
          <w:rFonts w:ascii="Times New Roman" w:hAnsi="Times New Roman" w:cs="Times New Roman"/>
          <w:sz w:val="24"/>
          <w:szCs w:val="24"/>
        </w:rPr>
        <w:t>остояния</w:t>
      </w:r>
      <w:r w:rsidR="00D41CB7" w:rsidRPr="008D75DE">
        <w:rPr>
          <w:rFonts w:ascii="Times New Roman" w:hAnsi="Times New Roman" w:cs="Times New Roman"/>
          <w:sz w:val="24"/>
          <w:szCs w:val="24"/>
        </w:rPr>
        <w:t>.</w:t>
      </w:r>
    </w:p>
    <w:p w:rsidR="00D41CB7" w:rsidRPr="008D75DE" w:rsidRDefault="00D41CB7" w:rsidP="008D75DE">
      <w:pPr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t>Другими доказательствами подтвердить обстоятельства данного заявления невозможно.</w:t>
      </w:r>
    </w:p>
    <w:p w:rsidR="00D41CB7" w:rsidRPr="00B02ECF" w:rsidRDefault="00D41CB7" w:rsidP="00B02ECF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B02ECF">
        <w:rPr>
          <w:rFonts w:ascii="Times New Roman" w:hAnsi="Times New Roman" w:cs="Times New Roman"/>
          <w:sz w:val="24"/>
          <w:szCs w:val="24"/>
        </w:rPr>
        <w:t xml:space="preserve">При наличии оснований </w:t>
      </w:r>
      <w:r w:rsidRPr="00A040E9">
        <w:rPr>
          <w:rFonts w:ascii="Times New Roman" w:hAnsi="Times New Roman" w:cs="Times New Roman"/>
          <w:b/>
          <w:sz w:val="24"/>
          <w:szCs w:val="24"/>
        </w:rPr>
        <w:t>привлечь виновных лиц к ответственности</w:t>
      </w:r>
      <w:r w:rsidRPr="00B02ECF">
        <w:rPr>
          <w:rFonts w:ascii="Times New Roman" w:hAnsi="Times New Roman" w:cs="Times New Roman"/>
          <w:sz w:val="24"/>
          <w:szCs w:val="24"/>
        </w:rPr>
        <w:t>.</w:t>
      </w:r>
    </w:p>
    <w:p w:rsidR="00A040E9" w:rsidRDefault="00A040E9" w:rsidP="00B365E1">
      <w:pPr>
        <w:rPr>
          <w:rFonts w:ascii="Times New Roman" w:hAnsi="Times New Roman" w:cs="Times New Roman"/>
          <w:sz w:val="24"/>
          <w:szCs w:val="24"/>
        </w:rPr>
      </w:pPr>
    </w:p>
    <w:p w:rsidR="00B365E1" w:rsidRDefault="00D41CB7" w:rsidP="00B365E1">
      <w:pPr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t xml:space="preserve">Прошу сообщить о результатах рассмотрения заявления в установленном законном порядке. </w:t>
      </w:r>
    </w:p>
    <w:p w:rsidR="00A040E9" w:rsidRDefault="00A040E9" w:rsidP="00A040E9">
      <w:pPr>
        <w:rPr>
          <w:rFonts w:ascii="Times New Roman" w:hAnsi="Times New Roman" w:cs="Times New Roman"/>
          <w:sz w:val="24"/>
          <w:szCs w:val="24"/>
        </w:rPr>
      </w:pPr>
    </w:p>
    <w:p w:rsidR="005972FD" w:rsidRPr="008D75DE" w:rsidRDefault="005972FD" w:rsidP="00A040E9">
      <w:pPr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t>Информирую о том, что копии данного обращения были направлены:</w:t>
      </w:r>
    </w:p>
    <w:p w:rsidR="005972FD" w:rsidRPr="00B02ECF" w:rsidRDefault="005972FD" w:rsidP="00B02ECF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2ECF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Председателю комитета Государственной Думы Федерального Собрания Российской Федерации по безопасности и противодействию коррупции</w:t>
      </w:r>
    </w:p>
    <w:p w:rsidR="005972FD" w:rsidRPr="00A040E9" w:rsidRDefault="00C77B6F" w:rsidP="008D75DE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</w:t>
      </w:r>
      <w:r w:rsidR="005972FD" w:rsidRPr="008D75D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Яровой Ирине</w:t>
      </w:r>
      <w:r w:rsidR="005972FD" w:rsidRPr="008D75DE">
        <w:rPr>
          <w:rStyle w:val="a7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  <w:t xml:space="preserve"> Анатольевн</w:t>
      </w:r>
      <w:r w:rsidR="005972FD" w:rsidRPr="008D75D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</w:t>
      </w:r>
    </w:p>
    <w:p w:rsidR="005972FD" w:rsidRPr="00E60B0C" w:rsidRDefault="005972FD" w:rsidP="00E60B0C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0B0C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Председателю комитета Государственной Думы Федерального Собрания Российской Федерации по культуре</w:t>
      </w:r>
    </w:p>
    <w:p w:rsidR="004B61DC" w:rsidRPr="008D75DE" w:rsidRDefault="00C77B6F" w:rsidP="008D75DE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Style w:val="a7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  <w:t xml:space="preserve">       </w:t>
      </w:r>
      <w:r w:rsidR="005972FD" w:rsidRPr="008D75DE">
        <w:rPr>
          <w:rStyle w:val="a7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  <w:t>Говорухин</w:t>
      </w:r>
      <w:r w:rsidR="005972FD" w:rsidRPr="008D75D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</w:t>
      </w:r>
      <w:r w:rsidR="005972FD" w:rsidRPr="008D75DE">
        <w:rPr>
          <w:rStyle w:val="a7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  <w:t xml:space="preserve"> Станислав</w:t>
      </w:r>
      <w:r w:rsidR="005972FD" w:rsidRPr="008D75D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</w:t>
      </w:r>
      <w:r w:rsidR="005972FD" w:rsidRPr="008D75DE">
        <w:rPr>
          <w:rStyle w:val="a7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  <w:t xml:space="preserve"> Сергеевич</w:t>
      </w:r>
      <w:r w:rsidR="005972FD" w:rsidRPr="008D75D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</w:t>
      </w:r>
      <w:r w:rsidR="004B61DC" w:rsidRPr="008D75D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5972FD" w:rsidRPr="00E60B0C" w:rsidRDefault="005972FD" w:rsidP="00E60B0C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0B0C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Председателю комитета Государственной Думы Федерального Собрания Российской Федерации по международным делам</w:t>
      </w:r>
    </w:p>
    <w:p w:rsidR="005972FD" w:rsidRPr="00A040E9" w:rsidRDefault="008D75DE" w:rsidP="008D75DE">
      <w:pPr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D75DE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      </w:t>
      </w:r>
      <w:r w:rsidR="005972FD" w:rsidRPr="008D75DE">
        <w:rPr>
          <w:rStyle w:val="a7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  <w:t>Пушков</w:t>
      </w:r>
      <w:r w:rsidR="005972FD" w:rsidRPr="008D75D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 Алексею</w:t>
      </w:r>
      <w:r w:rsidR="005972FD" w:rsidRPr="008D75DE">
        <w:rPr>
          <w:rStyle w:val="a7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  <w:t xml:space="preserve"> Константинович</w:t>
      </w:r>
      <w:r w:rsidR="00A040E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</w:t>
      </w:r>
    </w:p>
    <w:p w:rsidR="00607FAF" w:rsidRPr="00E60B0C" w:rsidRDefault="00607FAF" w:rsidP="00E60B0C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0B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Председателю </w:t>
      </w:r>
      <w:proofErr w:type="spellStart"/>
      <w:r w:rsidRPr="00E60B0C">
        <w:rPr>
          <w:rFonts w:ascii="Times New Roman" w:hAnsi="Times New Roman" w:cs="Times New Roman"/>
          <w:sz w:val="24"/>
          <w:szCs w:val="24"/>
          <w:shd w:val="clear" w:color="auto" w:fill="FFFFFF"/>
        </w:rPr>
        <w:t>Синоидального</w:t>
      </w:r>
      <w:proofErr w:type="spellEnd"/>
      <w:r w:rsidRPr="00E60B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отдела по взаимоотношениям Церкви и общества Русской Православной Церкви</w:t>
      </w:r>
    </w:p>
    <w:p w:rsidR="004B61DC" w:rsidRPr="00A040E9" w:rsidRDefault="008D75DE" w:rsidP="008D75DE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D75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="00E60B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07FAF" w:rsidRPr="008D75D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Чаплину </w:t>
      </w:r>
      <w:r w:rsidR="004B61DC" w:rsidRPr="008D75D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Всеволоду Анатольевичу</w:t>
      </w:r>
    </w:p>
    <w:p w:rsidR="00A040E9" w:rsidRDefault="00A040E9" w:rsidP="008D75D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040E9" w:rsidRDefault="00A040E9" w:rsidP="008D75D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B61DC" w:rsidRPr="008D75DE" w:rsidRDefault="002427E3" w:rsidP="008D75D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…..</w:t>
      </w:r>
      <w:r w:rsidR="001341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</w:t>
      </w:r>
      <w:r w:rsidR="00495E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</w:t>
      </w:r>
      <w:r w:rsidR="00817F64" w:rsidRPr="00817F64">
        <w:rPr>
          <w:rFonts w:ascii="Times New Roman" w:hAnsi="Times New Roman" w:cs="Times New Roman"/>
          <w:sz w:val="24"/>
          <w:szCs w:val="24"/>
          <w:shd w:val="clear" w:color="auto" w:fill="FFFFFF"/>
        </w:rPr>
        <w:t>20</w:t>
      </w:r>
      <w:r w:rsidR="001341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C550C">
        <w:rPr>
          <w:rFonts w:ascii="Times New Roman" w:hAnsi="Times New Roman" w:cs="Times New Roman"/>
          <w:sz w:val="24"/>
          <w:szCs w:val="24"/>
          <w:shd w:val="clear" w:color="auto" w:fill="FFFFFF"/>
        </w:rPr>
        <w:t>апреля</w:t>
      </w:r>
      <w:r w:rsidR="001341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2015 г.</w:t>
      </w:r>
    </w:p>
    <w:sectPr w:rsidR="004B61DC" w:rsidRPr="008D75DE" w:rsidSect="005B5D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6C8" w:rsidRDefault="000246C8" w:rsidP="003A17B0">
      <w:pPr>
        <w:spacing w:after="0" w:line="240" w:lineRule="auto"/>
      </w:pPr>
      <w:r>
        <w:separator/>
      </w:r>
    </w:p>
  </w:endnote>
  <w:endnote w:type="continuationSeparator" w:id="0">
    <w:p w:rsidR="000246C8" w:rsidRDefault="000246C8" w:rsidP="003A1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4F7" w:rsidRDefault="00F724F7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079782"/>
      <w:docPartObj>
        <w:docPartGallery w:val="Page Numbers (Bottom of Page)"/>
        <w:docPartUnique/>
      </w:docPartObj>
    </w:sdtPr>
    <w:sdtContent>
      <w:p w:rsidR="00256CDA" w:rsidRDefault="00D00DD6">
        <w:pPr>
          <w:pStyle w:val="aa"/>
          <w:jc w:val="right"/>
        </w:pPr>
        <w:fldSimple w:instr=" PAGE   \* MERGEFORMAT ">
          <w:r w:rsidR="002427E3">
            <w:rPr>
              <w:noProof/>
            </w:rPr>
            <w:t>17</w:t>
          </w:r>
        </w:fldSimple>
      </w:p>
    </w:sdtContent>
  </w:sdt>
  <w:p w:rsidR="00256CDA" w:rsidRDefault="00256CDA">
    <w:pPr>
      <w:pStyle w:val="aa"/>
    </w:pPr>
    <w:r>
      <w:t>Заявление об угрозе нацио</w:t>
    </w:r>
    <w:r w:rsidR="000C550C">
      <w:t>н</w:t>
    </w:r>
    <w:r w:rsidR="00F64EC7">
      <w:t>альной безопасности России от 20</w:t>
    </w:r>
    <w:r>
      <w:t xml:space="preserve"> </w:t>
    </w:r>
    <w:r w:rsidR="000C550C">
      <w:t>апреля</w:t>
    </w:r>
    <w:r>
      <w:t xml:space="preserve"> 2015 года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4F7" w:rsidRDefault="00F724F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6C8" w:rsidRDefault="000246C8" w:rsidP="003A17B0">
      <w:pPr>
        <w:spacing w:after="0" w:line="240" w:lineRule="auto"/>
      </w:pPr>
      <w:r>
        <w:separator/>
      </w:r>
    </w:p>
  </w:footnote>
  <w:footnote w:type="continuationSeparator" w:id="0">
    <w:p w:rsidR="000246C8" w:rsidRDefault="000246C8" w:rsidP="003A1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4F7" w:rsidRDefault="00F724F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4F7" w:rsidRDefault="00F724F7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4F7" w:rsidRDefault="00F724F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E01A0"/>
    <w:multiLevelType w:val="hybridMultilevel"/>
    <w:tmpl w:val="4DAC17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86606"/>
    <w:multiLevelType w:val="multilevel"/>
    <w:tmpl w:val="9EB88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24104"/>
    <w:multiLevelType w:val="hybridMultilevel"/>
    <w:tmpl w:val="3984C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82405"/>
    <w:multiLevelType w:val="hybridMultilevel"/>
    <w:tmpl w:val="FA786E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F3CBF"/>
    <w:multiLevelType w:val="hybridMultilevel"/>
    <w:tmpl w:val="BB4866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36528"/>
    <w:multiLevelType w:val="hybridMultilevel"/>
    <w:tmpl w:val="EDC07F72"/>
    <w:lvl w:ilvl="0" w:tplc="91BEC660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22460ACF"/>
    <w:multiLevelType w:val="hybridMultilevel"/>
    <w:tmpl w:val="649046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7564F"/>
    <w:multiLevelType w:val="hybridMultilevel"/>
    <w:tmpl w:val="804EC2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CF0616"/>
    <w:multiLevelType w:val="hybridMultilevel"/>
    <w:tmpl w:val="BD82B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D11720"/>
    <w:multiLevelType w:val="hybridMultilevel"/>
    <w:tmpl w:val="F08255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9E20F9"/>
    <w:multiLevelType w:val="hybridMultilevel"/>
    <w:tmpl w:val="C3B46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655E03"/>
    <w:multiLevelType w:val="hybridMultilevel"/>
    <w:tmpl w:val="99888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F818BE"/>
    <w:multiLevelType w:val="hybridMultilevel"/>
    <w:tmpl w:val="F8B01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E47CCB"/>
    <w:multiLevelType w:val="multilevel"/>
    <w:tmpl w:val="90B04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2A7457"/>
    <w:multiLevelType w:val="hybridMultilevel"/>
    <w:tmpl w:val="4DAC17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DC19FE"/>
    <w:multiLevelType w:val="hybridMultilevel"/>
    <w:tmpl w:val="E52445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AC7BE0"/>
    <w:multiLevelType w:val="hybridMultilevel"/>
    <w:tmpl w:val="99888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C216DD"/>
    <w:multiLevelType w:val="hybridMultilevel"/>
    <w:tmpl w:val="58FE93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72F7730"/>
    <w:multiLevelType w:val="hybridMultilevel"/>
    <w:tmpl w:val="C7C44EE0"/>
    <w:lvl w:ilvl="0" w:tplc="58C4D6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B34286"/>
    <w:multiLevelType w:val="hybridMultilevel"/>
    <w:tmpl w:val="99888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C253FE"/>
    <w:multiLevelType w:val="hybridMultilevel"/>
    <w:tmpl w:val="FC0CEBE4"/>
    <w:lvl w:ilvl="0" w:tplc="0F663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000E15"/>
    <w:multiLevelType w:val="hybridMultilevel"/>
    <w:tmpl w:val="FC0CEBE4"/>
    <w:lvl w:ilvl="0" w:tplc="0F663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E54B97"/>
    <w:multiLevelType w:val="multilevel"/>
    <w:tmpl w:val="5A3E9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8A26672"/>
    <w:multiLevelType w:val="hybridMultilevel"/>
    <w:tmpl w:val="5E4E70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630AF2"/>
    <w:multiLevelType w:val="multilevel"/>
    <w:tmpl w:val="0BC03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3E03BA8"/>
    <w:multiLevelType w:val="hybridMultilevel"/>
    <w:tmpl w:val="959883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123DB1"/>
    <w:multiLevelType w:val="hybridMultilevel"/>
    <w:tmpl w:val="5386CA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7D3803"/>
    <w:multiLevelType w:val="hybridMultilevel"/>
    <w:tmpl w:val="F27047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3"/>
  </w:num>
  <w:num w:numId="3">
    <w:abstractNumId w:val="1"/>
  </w:num>
  <w:num w:numId="4">
    <w:abstractNumId w:val="20"/>
  </w:num>
  <w:num w:numId="5">
    <w:abstractNumId w:val="22"/>
  </w:num>
  <w:num w:numId="6">
    <w:abstractNumId w:val="24"/>
  </w:num>
  <w:num w:numId="7">
    <w:abstractNumId w:val="10"/>
  </w:num>
  <w:num w:numId="8">
    <w:abstractNumId w:val="7"/>
  </w:num>
  <w:num w:numId="9">
    <w:abstractNumId w:val="4"/>
  </w:num>
  <w:num w:numId="10">
    <w:abstractNumId w:val="15"/>
  </w:num>
  <w:num w:numId="11">
    <w:abstractNumId w:val="6"/>
  </w:num>
  <w:num w:numId="12">
    <w:abstractNumId w:val="5"/>
  </w:num>
  <w:num w:numId="13">
    <w:abstractNumId w:val="25"/>
  </w:num>
  <w:num w:numId="14">
    <w:abstractNumId w:val="8"/>
  </w:num>
  <w:num w:numId="15">
    <w:abstractNumId w:val="12"/>
  </w:num>
  <w:num w:numId="16">
    <w:abstractNumId w:val="19"/>
  </w:num>
  <w:num w:numId="17">
    <w:abstractNumId w:val="21"/>
  </w:num>
  <w:num w:numId="18">
    <w:abstractNumId w:val="16"/>
  </w:num>
  <w:num w:numId="19">
    <w:abstractNumId w:val="11"/>
  </w:num>
  <w:num w:numId="20">
    <w:abstractNumId w:val="9"/>
  </w:num>
  <w:num w:numId="21">
    <w:abstractNumId w:val="3"/>
  </w:num>
  <w:num w:numId="22">
    <w:abstractNumId w:val="23"/>
  </w:num>
  <w:num w:numId="23">
    <w:abstractNumId w:val="14"/>
  </w:num>
  <w:num w:numId="24">
    <w:abstractNumId w:val="0"/>
  </w:num>
  <w:num w:numId="25">
    <w:abstractNumId w:val="26"/>
  </w:num>
  <w:num w:numId="26">
    <w:abstractNumId w:val="2"/>
  </w:num>
  <w:num w:numId="27">
    <w:abstractNumId w:val="27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DateAndTime/>
  <w:proofState w:spelling="clean" w:grammar="clean"/>
  <w:defaultTabStop w:val="708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CF3809"/>
    <w:rsid w:val="0000002F"/>
    <w:rsid w:val="000002C1"/>
    <w:rsid w:val="0001436F"/>
    <w:rsid w:val="00014CD4"/>
    <w:rsid w:val="000216A3"/>
    <w:rsid w:val="0002232B"/>
    <w:rsid w:val="000246C8"/>
    <w:rsid w:val="00035AD6"/>
    <w:rsid w:val="000778A9"/>
    <w:rsid w:val="0009579F"/>
    <w:rsid w:val="000A0545"/>
    <w:rsid w:val="000A6FF1"/>
    <w:rsid w:val="000B2BD7"/>
    <w:rsid w:val="000B7AB6"/>
    <w:rsid w:val="000C061C"/>
    <w:rsid w:val="000C09CF"/>
    <w:rsid w:val="000C550C"/>
    <w:rsid w:val="000D321B"/>
    <w:rsid w:val="000D7B77"/>
    <w:rsid w:val="000E14A7"/>
    <w:rsid w:val="000E1C8F"/>
    <w:rsid w:val="00100278"/>
    <w:rsid w:val="0010121B"/>
    <w:rsid w:val="00106815"/>
    <w:rsid w:val="001213F6"/>
    <w:rsid w:val="00132DDD"/>
    <w:rsid w:val="001341E9"/>
    <w:rsid w:val="00143F07"/>
    <w:rsid w:val="0015275E"/>
    <w:rsid w:val="001623B3"/>
    <w:rsid w:val="001668D3"/>
    <w:rsid w:val="00167183"/>
    <w:rsid w:val="00196AB7"/>
    <w:rsid w:val="00196B30"/>
    <w:rsid w:val="001A6170"/>
    <w:rsid w:val="001C2FB5"/>
    <w:rsid w:val="001D119D"/>
    <w:rsid w:val="00204EEA"/>
    <w:rsid w:val="00212B2C"/>
    <w:rsid w:val="002145DA"/>
    <w:rsid w:val="002145E8"/>
    <w:rsid w:val="002200C4"/>
    <w:rsid w:val="00224F94"/>
    <w:rsid w:val="002408A9"/>
    <w:rsid w:val="002427E3"/>
    <w:rsid w:val="002543ED"/>
    <w:rsid w:val="00256CDA"/>
    <w:rsid w:val="00260CC7"/>
    <w:rsid w:val="002726F9"/>
    <w:rsid w:val="00273401"/>
    <w:rsid w:val="0027556C"/>
    <w:rsid w:val="00280913"/>
    <w:rsid w:val="00287F05"/>
    <w:rsid w:val="002B3CB6"/>
    <w:rsid w:val="002D1CC8"/>
    <w:rsid w:val="002D1D93"/>
    <w:rsid w:val="00304107"/>
    <w:rsid w:val="00313DC4"/>
    <w:rsid w:val="00345864"/>
    <w:rsid w:val="00384337"/>
    <w:rsid w:val="00384534"/>
    <w:rsid w:val="003914F6"/>
    <w:rsid w:val="003A17B0"/>
    <w:rsid w:val="003C116B"/>
    <w:rsid w:val="003E2040"/>
    <w:rsid w:val="004002CD"/>
    <w:rsid w:val="0047061B"/>
    <w:rsid w:val="0047133B"/>
    <w:rsid w:val="00472CCE"/>
    <w:rsid w:val="004915BC"/>
    <w:rsid w:val="0049575B"/>
    <w:rsid w:val="00495E30"/>
    <w:rsid w:val="004B3584"/>
    <w:rsid w:val="004B61DC"/>
    <w:rsid w:val="004D2650"/>
    <w:rsid w:val="004D6311"/>
    <w:rsid w:val="00510043"/>
    <w:rsid w:val="0051128D"/>
    <w:rsid w:val="00534267"/>
    <w:rsid w:val="00542905"/>
    <w:rsid w:val="00556BF9"/>
    <w:rsid w:val="005632C4"/>
    <w:rsid w:val="00566260"/>
    <w:rsid w:val="00576C81"/>
    <w:rsid w:val="005838A2"/>
    <w:rsid w:val="00586392"/>
    <w:rsid w:val="00591261"/>
    <w:rsid w:val="0059616A"/>
    <w:rsid w:val="005972FD"/>
    <w:rsid w:val="005A34B7"/>
    <w:rsid w:val="005B5DEE"/>
    <w:rsid w:val="005C2799"/>
    <w:rsid w:val="005C481B"/>
    <w:rsid w:val="006070DF"/>
    <w:rsid w:val="00607FAF"/>
    <w:rsid w:val="00622CEE"/>
    <w:rsid w:val="0062534E"/>
    <w:rsid w:val="00625B6F"/>
    <w:rsid w:val="00626304"/>
    <w:rsid w:val="006273A2"/>
    <w:rsid w:val="006379FA"/>
    <w:rsid w:val="00637B4A"/>
    <w:rsid w:val="00644F1A"/>
    <w:rsid w:val="00646CD7"/>
    <w:rsid w:val="00677D7E"/>
    <w:rsid w:val="006844DC"/>
    <w:rsid w:val="006C0EFF"/>
    <w:rsid w:val="006F3C94"/>
    <w:rsid w:val="00702CD9"/>
    <w:rsid w:val="00705BD1"/>
    <w:rsid w:val="00710F57"/>
    <w:rsid w:val="00716C4C"/>
    <w:rsid w:val="00723D8D"/>
    <w:rsid w:val="007317AF"/>
    <w:rsid w:val="00733202"/>
    <w:rsid w:val="00734721"/>
    <w:rsid w:val="007359A0"/>
    <w:rsid w:val="00744867"/>
    <w:rsid w:val="00752072"/>
    <w:rsid w:val="00764434"/>
    <w:rsid w:val="007A3B11"/>
    <w:rsid w:val="007A548C"/>
    <w:rsid w:val="007A64E5"/>
    <w:rsid w:val="007B4336"/>
    <w:rsid w:val="007B5BB7"/>
    <w:rsid w:val="007C78C3"/>
    <w:rsid w:val="007D1564"/>
    <w:rsid w:val="007D38E4"/>
    <w:rsid w:val="007D77C5"/>
    <w:rsid w:val="007E7DEA"/>
    <w:rsid w:val="007F6375"/>
    <w:rsid w:val="00817F64"/>
    <w:rsid w:val="0083258C"/>
    <w:rsid w:val="00853220"/>
    <w:rsid w:val="008773B9"/>
    <w:rsid w:val="0088655F"/>
    <w:rsid w:val="00892DA6"/>
    <w:rsid w:val="008970CE"/>
    <w:rsid w:val="008A02D1"/>
    <w:rsid w:val="008A26F2"/>
    <w:rsid w:val="008B401E"/>
    <w:rsid w:val="008B5124"/>
    <w:rsid w:val="008C2E27"/>
    <w:rsid w:val="008C6D8D"/>
    <w:rsid w:val="008D75DE"/>
    <w:rsid w:val="008E27F1"/>
    <w:rsid w:val="008F5709"/>
    <w:rsid w:val="00915373"/>
    <w:rsid w:val="009365BC"/>
    <w:rsid w:val="00940A24"/>
    <w:rsid w:val="00946334"/>
    <w:rsid w:val="00957DD6"/>
    <w:rsid w:val="00962BE3"/>
    <w:rsid w:val="00966A03"/>
    <w:rsid w:val="00970A1D"/>
    <w:rsid w:val="00981269"/>
    <w:rsid w:val="009850F0"/>
    <w:rsid w:val="009A6437"/>
    <w:rsid w:val="009B63D3"/>
    <w:rsid w:val="009C61E8"/>
    <w:rsid w:val="009E050A"/>
    <w:rsid w:val="00A01698"/>
    <w:rsid w:val="00A040E9"/>
    <w:rsid w:val="00A10C45"/>
    <w:rsid w:val="00A138A6"/>
    <w:rsid w:val="00A15E70"/>
    <w:rsid w:val="00A16F55"/>
    <w:rsid w:val="00A23AD2"/>
    <w:rsid w:val="00A52718"/>
    <w:rsid w:val="00A56773"/>
    <w:rsid w:val="00A705EB"/>
    <w:rsid w:val="00AA3FDE"/>
    <w:rsid w:val="00AE0DBD"/>
    <w:rsid w:val="00AE3CB6"/>
    <w:rsid w:val="00B02ECF"/>
    <w:rsid w:val="00B04C0A"/>
    <w:rsid w:val="00B178F1"/>
    <w:rsid w:val="00B23F79"/>
    <w:rsid w:val="00B25DDC"/>
    <w:rsid w:val="00B327A3"/>
    <w:rsid w:val="00B329D8"/>
    <w:rsid w:val="00B33977"/>
    <w:rsid w:val="00B365E1"/>
    <w:rsid w:val="00B46D07"/>
    <w:rsid w:val="00B540DB"/>
    <w:rsid w:val="00B606EC"/>
    <w:rsid w:val="00B61537"/>
    <w:rsid w:val="00B615A2"/>
    <w:rsid w:val="00B64290"/>
    <w:rsid w:val="00B81397"/>
    <w:rsid w:val="00B926E6"/>
    <w:rsid w:val="00BC3992"/>
    <w:rsid w:val="00BE1147"/>
    <w:rsid w:val="00BE484E"/>
    <w:rsid w:val="00BF107F"/>
    <w:rsid w:val="00C04043"/>
    <w:rsid w:val="00C04799"/>
    <w:rsid w:val="00C30CCF"/>
    <w:rsid w:val="00C41FFB"/>
    <w:rsid w:val="00C66F22"/>
    <w:rsid w:val="00C77B6F"/>
    <w:rsid w:val="00C82FE7"/>
    <w:rsid w:val="00CE4F9D"/>
    <w:rsid w:val="00CF3809"/>
    <w:rsid w:val="00D0044F"/>
    <w:rsid w:val="00D00DD6"/>
    <w:rsid w:val="00D1094F"/>
    <w:rsid w:val="00D11D45"/>
    <w:rsid w:val="00D2392A"/>
    <w:rsid w:val="00D303B2"/>
    <w:rsid w:val="00D41CB7"/>
    <w:rsid w:val="00D448C0"/>
    <w:rsid w:val="00D52ED8"/>
    <w:rsid w:val="00D57AB7"/>
    <w:rsid w:val="00D70ABF"/>
    <w:rsid w:val="00D77947"/>
    <w:rsid w:val="00D9653C"/>
    <w:rsid w:val="00E414C9"/>
    <w:rsid w:val="00E4254E"/>
    <w:rsid w:val="00E426F4"/>
    <w:rsid w:val="00E53EE3"/>
    <w:rsid w:val="00E60B0C"/>
    <w:rsid w:val="00E85A17"/>
    <w:rsid w:val="00E867AE"/>
    <w:rsid w:val="00E91431"/>
    <w:rsid w:val="00E93C66"/>
    <w:rsid w:val="00EB75FA"/>
    <w:rsid w:val="00EF0556"/>
    <w:rsid w:val="00EF0A3B"/>
    <w:rsid w:val="00EF0CCE"/>
    <w:rsid w:val="00EF49DD"/>
    <w:rsid w:val="00EF6801"/>
    <w:rsid w:val="00EF70E7"/>
    <w:rsid w:val="00F05951"/>
    <w:rsid w:val="00F44774"/>
    <w:rsid w:val="00F57B1D"/>
    <w:rsid w:val="00F630BB"/>
    <w:rsid w:val="00F64EC7"/>
    <w:rsid w:val="00F724F7"/>
    <w:rsid w:val="00F7782F"/>
    <w:rsid w:val="00F87C8D"/>
    <w:rsid w:val="00F87F81"/>
    <w:rsid w:val="00FA27BD"/>
    <w:rsid w:val="00FA2BDE"/>
    <w:rsid w:val="00FA4DC3"/>
    <w:rsid w:val="00FB1E59"/>
    <w:rsid w:val="00FC687F"/>
    <w:rsid w:val="00FD1B6F"/>
    <w:rsid w:val="00FD3939"/>
    <w:rsid w:val="00FF28C0"/>
    <w:rsid w:val="00FF3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DEE"/>
  </w:style>
  <w:style w:type="paragraph" w:styleId="1">
    <w:name w:val="heading 1"/>
    <w:basedOn w:val="a"/>
    <w:next w:val="a"/>
    <w:link w:val="10"/>
    <w:uiPriority w:val="9"/>
    <w:qFormat/>
    <w:rsid w:val="005912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B7A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B3CB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B3CB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7A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EF0556"/>
    <w:rPr>
      <w:b/>
      <w:bCs/>
    </w:rPr>
  </w:style>
  <w:style w:type="character" w:customStyle="1" w:styleId="apple-converted-space">
    <w:name w:val="apple-converted-space"/>
    <w:basedOn w:val="a0"/>
    <w:rsid w:val="00EF0556"/>
  </w:style>
  <w:style w:type="character" w:styleId="a6">
    <w:name w:val="Emphasis"/>
    <w:basedOn w:val="a0"/>
    <w:uiPriority w:val="20"/>
    <w:qFormat/>
    <w:rsid w:val="00EF0556"/>
    <w:rPr>
      <w:i/>
      <w:iCs/>
    </w:rPr>
  </w:style>
  <w:style w:type="character" w:styleId="a7">
    <w:name w:val="Hyperlink"/>
    <w:basedOn w:val="a0"/>
    <w:uiPriority w:val="99"/>
    <w:unhideWhenUsed/>
    <w:rsid w:val="00EF0556"/>
    <w:rPr>
      <w:color w:val="0000FF" w:themeColor="hyperlink"/>
      <w:u w:val="single"/>
    </w:rPr>
  </w:style>
  <w:style w:type="paragraph" w:customStyle="1" w:styleId="ConsPlusNormal">
    <w:name w:val="ConsPlusNormal"/>
    <w:rsid w:val="00E426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12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uiPriority w:val="99"/>
    <w:rsid w:val="008C6D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3A1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A17B0"/>
  </w:style>
  <w:style w:type="paragraph" w:styleId="aa">
    <w:name w:val="footer"/>
    <w:basedOn w:val="a"/>
    <w:link w:val="ab"/>
    <w:uiPriority w:val="99"/>
    <w:unhideWhenUsed/>
    <w:rsid w:val="003A1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A17B0"/>
  </w:style>
  <w:style w:type="paragraph" w:styleId="ac">
    <w:name w:val="Subtitle"/>
    <w:basedOn w:val="a"/>
    <w:next w:val="a"/>
    <w:link w:val="ad"/>
    <w:uiPriority w:val="11"/>
    <w:qFormat/>
    <w:rsid w:val="00F447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F447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Основной текст + Полужирный"/>
    <w:uiPriority w:val="99"/>
    <w:rsid w:val="007359A0"/>
    <w:rPr>
      <w:rFonts w:ascii="Georgia" w:hAnsi="Georgia"/>
      <w:b/>
      <w:sz w:val="22"/>
      <w:u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2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7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EA4FEB-3445-4D72-88E3-0AF8B01DA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5671</Words>
  <Characters>32328</Characters>
  <Application>Microsoft Office Word</Application>
  <DocSecurity>0</DocSecurity>
  <Lines>269</Lines>
  <Paragraphs>75</Paragraphs>
  <ScaleCrop>false</ScaleCrop>
  <Company/>
  <LinksUpToDate>false</LinksUpToDate>
  <CharactersWithSpaces>37924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6</cp:revision>
  <dcterms:created xsi:type="dcterms:W3CDTF">2015-04-13T07:29:00Z</dcterms:created>
  <dcterms:modified xsi:type="dcterms:W3CDTF">2015-04-16T10:40:00Z</dcterms:modified>
</cp:coreProperties>
</file>