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B" w:rsidRDefault="00DA350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2419094</wp:posOffset>
            </wp:positionH>
            <wp:positionV relativeFrom="paragraph">
              <wp:posOffset>-378896</wp:posOffset>
            </wp:positionV>
            <wp:extent cx="745225" cy="914400"/>
            <wp:effectExtent l="19050" t="0" r="0" b="0"/>
            <wp:wrapNone/>
            <wp:docPr id="1" name="irc_mi" descr="http://www.gerb.bel.ru/pages/strani/ua/kharkov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rb.bel.ru/pages/strani/ua/kharkov_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50B" w:rsidRDefault="00DA350B"/>
    <w:p w:rsidR="00DA350B" w:rsidRDefault="00DA350B" w:rsidP="00DA350B">
      <w:pPr>
        <w:ind w:left="2832" w:firstLine="708"/>
      </w:pPr>
      <w:r>
        <w:t>ИСТОРИЯ ХАРЬКОВА</w:t>
      </w:r>
    </w:p>
    <w:p w:rsidR="00DA350B" w:rsidRDefault="00DA350B" w:rsidP="00DA350B"/>
    <w:p w:rsidR="00AC16AF" w:rsidRDefault="00DA350B" w:rsidP="00DA350B">
      <w:r w:rsidRPr="008440AD">
        <w:rPr>
          <w:b/>
        </w:rPr>
        <w:t>16</w:t>
      </w:r>
      <w:r>
        <w:rPr>
          <w:b/>
        </w:rPr>
        <w:t>53</w:t>
      </w:r>
      <w:r>
        <w:t xml:space="preserve"> – </w:t>
      </w:r>
      <w:r w:rsidR="007333FD">
        <w:t xml:space="preserve">Харьков возник как небольшая крепость Московского государства на территории Белгородского воеводства для защиты границ от набегов кочевников. </w:t>
      </w:r>
    </w:p>
    <w:p w:rsidR="00DA350B" w:rsidRDefault="007333FD" w:rsidP="00DA350B">
      <w:r>
        <w:t>Название дано по Харьковскому городищу и реке Харьков;</w:t>
      </w:r>
    </w:p>
    <w:p w:rsidR="00DA350B" w:rsidRDefault="00DA350B" w:rsidP="00DA350B">
      <w:r w:rsidRPr="008440AD">
        <w:rPr>
          <w:b/>
        </w:rPr>
        <w:t>16</w:t>
      </w:r>
      <w:r w:rsidR="007333FD">
        <w:rPr>
          <w:b/>
        </w:rPr>
        <w:t>56</w:t>
      </w:r>
      <w:r>
        <w:t xml:space="preserve"> – </w:t>
      </w:r>
      <w:r w:rsidR="007333FD">
        <w:t>царь Алексей Михайлович подписал указ об учреждении Харьковского воеводства</w:t>
      </w:r>
      <w:r w:rsidRPr="00A55161">
        <w:t>;</w:t>
      </w:r>
    </w:p>
    <w:p w:rsidR="007333FD" w:rsidRDefault="007333FD" w:rsidP="00DA350B">
      <w:r w:rsidRPr="00155366">
        <w:rPr>
          <w:b/>
        </w:rPr>
        <w:t>1765</w:t>
      </w:r>
      <w:r>
        <w:t xml:space="preserve"> – Харьков становится военно-оборонным и ремесленно-земледельческим центром Слободской губернии Российской Империи;</w:t>
      </w:r>
    </w:p>
    <w:p w:rsidR="007333FD" w:rsidRDefault="007333FD" w:rsidP="00DA350B">
      <w:r w:rsidRPr="00155366">
        <w:rPr>
          <w:b/>
        </w:rPr>
        <w:t>1896</w:t>
      </w:r>
      <w:r>
        <w:t xml:space="preserve"> – Харьков становится южнорусским центром паровозостроения (ХПЗ);</w:t>
      </w:r>
    </w:p>
    <w:p w:rsidR="007333FD" w:rsidRDefault="007333FD" w:rsidP="00DA350B">
      <w:r w:rsidRPr="00AC16AF">
        <w:rPr>
          <w:b/>
        </w:rPr>
        <w:t>1918</w:t>
      </w:r>
      <w:r>
        <w:t xml:space="preserve"> – столица </w:t>
      </w:r>
      <w:proofErr w:type="spellStart"/>
      <w:r>
        <w:t>Донецко</w:t>
      </w:r>
      <w:proofErr w:type="spellEnd"/>
      <w:r>
        <w:t xml:space="preserve"> – Криворожской Советской и Украинской Народной Советской республик в составе Советской России;</w:t>
      </w:r>
    </w:p>
    <w:p w:rsidR="007333FD" w:rsidRDefault="007333FD" w:rsidP="00DA350B">
      <w:r w:rsidRPr="00AC16AF">
        <w:rPr>
          <w:b/>
        </w:rPr>
        <w:t>1919</w:t>
      </w:r>
      <w:r>
        <w:t xml:space="preserve"> – столица Украинской Советской Республики (УССР);</w:t>
      </w:r>
    </w:p>
    <w:p w:rsidR="007333FD" w:rsidRDefault="007333FD" w:rsidP="00DA350B">
      <w:r w:rsidRPr="00AC16AF">
        <w:rPr>
          <w:b/>
        </w:rPr>
        <w:t>1934</w:t>
      </w:r>
      <w:r>
        <w:t xml:space="preserve"> – принят генеральный проект планировки Харькова. По своему экономическому развитию город стал третьим после Москвы и Ленинграда индустриальным центром СССР;</w:t>
      </w:r>
    </w:p>
    <w:p w:rsidR="007333FD" w:rsidRDefault="007333FD" w:rsidP="00DA350B">
      <w:r w:rsidRPr="00AC16AF">
        <w:rPr>
          <w:b/>
        </w:rPr>
        <w:t>1943</w:t>
      </w:r>
      <w:r>
        <w:t xml:space="preserve"> – в ходе </w:t>
      </w:r>
      <w:proofErr w:type="spellStart"/>
      <w:r>
        <w:t>Белгородско</w:t>
      </w:r>
      <w:proofErr w:type="spellEnd"/>
      <w:r>
        <w:t xml:space="preserve"> – Харьковской операции город освобождён от гитлеровской германской оккупации</w:t>
      </w:r>
      <w:r w:rsidR="00AC16AF">
        <w:t xml:space="preserve"> войсками Красной Армии СССР</w:t>
      </w:r>
      <w:r>
        <w:t>;</w:t>
      </w:r>
    </w:p>
    <w:p w:rsidR="007333FD" w:rsidRDefault="007333FD" w:rsidP="00DA350B">
      <w:r w:rsidRPr="00AC16AF">
        <w:rPr>
          <w:b/>
        </w:rPr>
        <w:t>1992</w:t>
      </w:r>
      <w:r>
        <w:t xml:space="preserve"> – город входит в состав Украины;</w:t>
      </w:r>
    </w:p>
    <w:p w:rsidR="007333FD" w:rsidRPr="00A55161" w:rsidRDefault="007333FD" w:rsidP="00DA350B">
      <w:r w:rsidRPr="00AC16AF">
        <w:rPr>
          <w:b/>
        </w:rPr>
        <w:t>2013</w:t>
      </w:r>
      <w:r>
        <w:t xml:space="preserve"> – городу присвоено звание «город воинской славы». </w:t>
      </w:r>
    </w:p>
    <w:p w:rsidR="00DA350B" w:rsidRDefault="00DA350B"/>
    <w:p w:rsidR="00D40BED" w:rsidRDefault="00867CB6" w:rsidP="00867CB6">
      <w:r>
        <w:t xml:space="preserve">*Знать историю своего города – важно. Если считаешь также – распечатывай эти простые короткие факты и по возможности распространяй. </w:t>
      </w:r>
    </w:p>
    <w:sectPr w:rsidR="00D40BED" w:rsidSect="00D4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1B84"/>
    <w:multiLevelType w:val="hybridMultilevel"/>
    <w:tmpl w:val="1E342470"/>
    <w:lvl w:ilvl="0" w:tplc="2EAE59FA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350B"/>
    <w:rsid w:val="000D27C6"/>
    <w:rsid w:val="00155366"/>
    <w:rsid w:val="005F0C0C"/>
    <w:rsid w:val="007333FD"/>
    <w:rsid w:val="00867CB6"/>
    <w:rsid w:val="00AC16AF"/>
    <w:rsid w:val="00B85280"/>
    <w:rsid w:val="00D40BED"/>
    <w:rsid w:val="00DA350B"/>
    <w:rsid w:val="00D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2014-07-26T11:11:00Z</dcterms:created>
  <dcterms:modified xsi:type="dcterms:W3CDTF">2014-08-03T06:45:00Z</dcterms:modified>
</cp:coreProperties>
</file>