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6C" w:rsidRPr="00481F6C" w:rsidRDefault="00FB17BA" w:rsidP="00DB67A8">
      <w:pPr>
        <w:pStyle w:val="2"/>
        <w:numPr>
          <w:ilvl w:val="0"/>
          <w:numId w:val="0"/>
        </w:numPr>
        <w:rPr>
          <w:b w:val="0"/>
          <w:i w:val="0"/>
          <w:sz w:val="24"/>
          <w:szCs w:val="24"/>
          <w:lang w:val="ru-RU"/>
        </w:rPr>
      </w:pPr>
      <w:bookmarkStart w:id="0" w:name="_Toc283822065"/>
      <w:r>
        <w:rPr>
          <w:b w:val="0"/>
          <w:i w:val="0"/>
          <w:noProof/>
          <w:sz w:val="24"/>
          <w:szCs w:val="24"/>
          <w:lang w:val="ru-RU" w:eastAsia="ru-RU"/>
        </w:rPr>
        <w:pict>
          <v:oval id="Овал 2" o:spid="_x0000_s1026" style="position:absolute;margin-left:185.15pt;margin-top:-15.85pt;width:101.9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" filled="f" strokecolor="black [3213]" strokeweight="2pt"/>
        </w:pict>
      </w:r>
      <w:r w:rsidR="00481F6C" w:rsidRPr="00481F6C">
        <w:rPr>
          <w:b w:val="0"/>
          <w:i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2554605</wp:posOffset>
            </wp:positionH>
            <wp:positionV relativeFrom="paragraph">
              <wp:posOffset>-70485</wp:posOffset>
            </wp:positionV>
            <wp:extent cx="834390" cy="1068705"/>
            <wp:effectExtent l="0" t="0" r="3810" b="0"/>
            <wp:wrapNone/>
            <wp:docPr id="1" name="Рисунок 6" descr="http://upload.wikimedia.org/wikipedia/commons/thumb/7/7e/Logo_Izborsky_klub.jpg/220px-Logo_Izborsky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7/7e/Logo_Izborsky_klub.jpg/220px-Logo_Izborsky_klu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F6C" w:rsidRDefault="00481F6C" w:rsidP="00DB67A8">
      <w:pPr>
        <w:pStyle w:val="2"/>
        <w:numPr>
          <w:ilvl w:val="0"/>
          <w:numId w:val="0"/>
        </w:numPr>
        <w:rPr>
          <w:sz w:val="24"/>
          <w:szCs w:val="24"/>
          <w:lang w:val="ru-RU"/>
        </w:rPr>
      </w:pPr>
    </w:p>
    <w:p w:rsidR="00481F6C" w:rsidRDefault="00481F6C" w:rsidP="00DB67A8">
      <w:pPr>
        <w:pStyle w:val="2"/>
        <w:numPr>
          <w:ilvl w:val="0"/>
          <w:numId w:val="0"/>
        </w:numPr>
        <w:rPr>
          <w:sz w:val="24"/>
          <w:szCs w:val="24"/>
          <w:lang w:val="ru-RU"/>
        </w:rPr>
      </w:pPr>
    </w:p>
    <w:p w:rsidR="00481F6C" w:rsidRDefault="00481F6C" w:rsidP="00DB67A8">
      <w:pPr>
        <w:pStyle w:val="2"/>
        <w:numPr>
          <w:ilvl w:val="0"/>
          <w:numId w:val="0"/>
        </w:numPr>
        <w:rPr>
          <w:sz w:val="24"/>
          <w:szCs w:val="24"/>
          <w:lang w:val="ru-RU"/>
        </w:rPr>
      </w:pPr>
    </w:p>
    <w:p w:rsidR="00481F6C" w:rsidRDefault="00B934E0" w:rsidP="00481F6C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i w:val="0"/>
          <w:sz w:val="40"/>
          <w:szCs w:val="40"/>
          <w:lang w:val="ru-RU"/>
        </w:rPr>
      </w:pPr>
      <w:r>
        <w:rPr>
          <w:rFonts w:ascii="Times New Roman" w:hAnsi="Times New Roman" w:cs="Times New Roman"/>
          <w:b w:val="0"/>
          <w:i w:val="0"/>
          <w:sz w:val="40"/>
          <w:szCs w:val="40"/>
          <w:lang w:val="ru-RU"/>
        </w:rPr>
        <w:t>РУКОВОДСТВО</w:t>
      </w:r>
    </w:p>
    <w:p w:rsidR="00B934E0" w:rsidRPr="00B934E0" w:rsidRDefault="00B934E0" w:rsidP="00B934E0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КОМИТЕТА ИНФОРМАЦИИ</w:t>
      </w:r>
    </w:p>
    <w:p w:rsidR="00962883" w:rsidRDefault="00962883" w:rsidP="00962883">
      <w:pPr>
        <w:jc w:val="both"/>
        <w:rPr>
          <w:rFonts w:ascii="Arial" w:hAnsi="Arial" w:cs="Arial"/>
          <w:b/>
          <w:sz w:val="22"/>
          <w:u w:val="single"/>
          <w:lang w:val="ru-RU"/>
        </w:rPr>
      </w:pPr>
    </w:p>
    <w:p w:rsidR="00481F6C" w:rsidRPr="00B934E0" w:rsidRDefault="00B934E0" w:rsidP="00B934E0">
      <w:pPr>
        <w:pStyle w:val="2"/>
        <w:numPr>
          <w:ilvl w:val="0"/>
          <w:numId w:val="0"/>
        </w:numPr>
        <w:ind w:firstLine="708"/>
        <w:jc w:val="center"/>
        <w:rPr>
          <w:i w:val="0"/>
          <w:sz w:val="24"/>
          <w:szCs w:val="24"/>
          <w:lang w:val="ru-RU"/>
        </w:rPr>
      </w:pPr>
      <w:r w:rsidRPr="00B934E0">
        <w:rPr>
          <w:i w:val="0"/>
          <w:sz w:val="24"/>
          <w:szCs w:val="24"/>
          <w:lang w:val="ru-RU"/>
        </w:rPr>
        <w:t>О разработке чёткого плана неотложных первоочередных шагов в связи с общей потребностью борьбы с иностранной информационной и смысловой оккупацией</w:t>
      </w:r>
    </w:p>
    <w:bookmarkEnd w:id="0"/>
    <w:p w:rsidR="00637F85" w:rsidRDefault="00514556">
      <w:pPr>
        <w:rPr>
          <w:lang w:val="ru-RU"/>
        </w:rPr>
      </w:pPr>
    </w:p>
    <w:p w:rsidR="00D56DDB" w:rsidRDefault="00D56DDB">
      <w:pPr>
        <w:rPr>
          <w:lang w:val="ru-RU"/>
        </w:rPr>
      </w:pPr>
    </w:p>
    <w:p w:rsidR="00D56DDB" w:rsidRPr="00B934E0" w:rsidRDefault="00D56DDB" w:rsidP="00D56DDB">
      <w:pPr>
        <w:jc w:val="center"/>
        <w:rPr>
          <w:rFonts w:ascii="Arial" w:hAnsi="Arial" w:cs="Arial"/>
          <w:b/>
          <w:color w:val="000000" w:themeColor="text1"/>
          <w:u w:val="single"/>
          <w:lang w:val="uk-UA" w:eastAsia="ru-RU"/>
        </w:rPr>
      </w:pPr>
    </w:p>
    <w:p w:rsidR="00D56DDB" w:rsidRPr="00B934E0" w:rsidRDefault="00D56DDB" w:rsidP="00D56DDB">
      <w:p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B934E0">
        <w:rPr>
          <w:rFonts w:ascii="Arial" w:hAnsi="Arial" w:cs="Arial"/>
          <w:b/>
          <w:color w:val="000000"/>
          <w:shd w:val="clear" w:color="auto" w:fill="FFFFFF"/>
          <w:lang w:val="ru-RU"/>
        </w:rPr>
        <w:t>Закон Украины «Об основах национальной безопасности»</w:t>
      </w:r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 xml:space="preserve"> в соответствии с пунктом 17 части первой статьи 92 Конституции Украины </w:t>
      </w:r>
      <w:r w:rsidRPr="00B934E0">
        <w:rPr>
          <w:rFonts w:ascii="Arial" w:hAnsi="Arial" w:cs="Arial"/>
          <w:b/>
          <w:color w:val="000000"/>
          <w:shd w:val="clear" w:color="auto" w:fill="FFFFFF"/>
          <w:lang w:val="ru-RU"/>
        </w:rPr>
        <w:t>определяет основные принципы государственной политики, направленной на защиту национальных интересов и гарантирование в Украине безопасности</w:t>
      </w:r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 xml:space="preserve"> личности, общества и государства от внешних и внутренних угроз во всех сферах жизнедеятельности.</w:t>
      </w:r>
    </w:p>
    <w:p w:rsidR="00D56DDB" w:rsidRPr="00B934E0" w:rsidRDefault="00D56DDB" w:rsidP="00D56DDB">
      <w:pPr>
        <w:pStyle w:val="a3"/>
        <w:shd w:val="clear" w:color="auto" w:fill="FFFFFF"/>
        <w:rPr>
          <w:rFonts w:ascii="Arial" w:hAnsi="Arial" w:cs="Arial"/>
          <w:color w:val="000000"/>
          <w:shd w:val="clear" w:color="auto" w:fill="FFFFFF"/>
          <w:lang w:val="ru-RU"/>
        </w:rPr>
      </w:pPr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>Приведенные в этом Законе (статья 1) термины употребляются в таком значении:</w:t>
      </w:r>
    </w:p>
    <w:p w:rsidR="00D56DDB" w:rsidRPr="00B934E0" w:rsidRDefault="00D56DDB" w:rsidP="00D56DDB">
      <w:pPr>
        <w:pStyle w:val="a3"/>
        <w:shd w:val="clear" w:color="auto" w:fill="FFFFFF"/>
        <w:rPr>
          <w:rFonts w:ascii="Arial" w:hAnsi="Arial" w:cs="Arial"/>
          <w:color w:val="000000"/>
          <w:shd w:val="clear" w:color="auto" w:fill="FFFFFF"/>
          <w:lang w:val="ru-RU"/>
        </w:rPr>
      </w:pPr>
      <w:r w:rsidRPr="00B934E0">
        <w:rPr>
          <w:rFonts w:ascii="Arial" w:hAnsi="Arial" w:cs="Arial"/>
          <w:b/>
          <w:color w:val="000000"/>
          <w:shd w:val="clear" w:color="auto" w:fill="FFFFFF"/>
          <w:lang w:val="ru-RU"/>
        </w:rPr>
        <w:t>Национальная безопасность</w:t>
      </w:r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 xml:space="preserve"> - защищенность жизненно важных интересов человека и гражданина, общества и государства, при которой обеспечиваются устойчивое развитие общества, своевременное выявление, предотвращение и нейтрализация реальных и потенциальных угроз национальным интересам в сферах борьбы с коррупцией</w:t>
      </w:r>
      <w:proofErr w:type="gramStart"/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 xml:space="preserve"> ,</w:t>
      </w:r>
      <w:proofErr w:type="gramEnd"/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 xml:space="preserve"> здравоохранения, образования и науки, научно-технической и инновационной политики, культурного развития населения и информационной безопасности, рынка финансовых услуг, рынка банковских услуг, инвестиционной политики, ревизионной деятельности, монетарной и валютной политики, защиты информации и других сферах государственного управления при возникновении негативных тенденций к созданию потенциальных или реальных угроз национальным интересам.</w:t>
      </w:r>
      <w:r w:rsidRPr="00B934E0">
        <w:rPr>
          <w:rFonts w:ascii="Arial" w:hAnsi="Arial" w:cs="Arial"/>
          <w:color w:val="000000"/>
          <w:lang w:val="ru-RU"/>
        </w:rPr>
        <w:br/>
      </w:r>
    </w:p>
    <w:p w:rsidR="00D56DDB" w:rsidRPr="00B934E0" w:rsidRDefault="00D56DDB" w:rsidP="00D56DDB">
      <w:pPr>
        <w:pStyle w:val="a3"/>
        <w:shd w:val="clear" w:color="auto" w:fill="FFFFFF"/>
        <w:rPr>
          <w:rFonts w:ascii="Arial" w:hAnsi="Arial" w:cs="Arial"/>
          <w:color w:val="000000"/>
          <w:shd w:val="clear" w:color="auto" w:fill="FFFFFF"/>
          <w:lang w:val="ru-RU"/>
        </w:rPr>
      </w:pPr>
      <w:r w:rsidRPr="00B934E0">
        <w:rPr>
          <w:rFonts w:ascii="Arial" w:hAnsi="Arial" w:cs="Arial"/>
          <w:b/>
          <w:color w:val="000000"/>
          <w:shd w:val="clear" w:color="auto" w:fill="FFFFFF"/>
          <w:lang w:val="ru-RU"/>
        </w:rPr>
        <w:t>Национальные интересы</w:t>
      </w:r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 xml:space="preserve"> - жизненно важные материальные, интеллектуальные и духовные ценности Украинского народа как носителя суверенитета и единственного источника власти в Украине, определяющие потребности общества и государства, реализация которых гарантирует государственный суверенитет Украины и ее прогрессивное развитие;</w:t>
      </w:r>
    </w:p>
    <w:p w:rsidR="00D56DDB" w:rsidRPr="00B934E0" w:rsidRDefault="00D56DDB" w:rsidP="00D56DDB">
      <w:pPr>
        <w:pStyle w:val="a3"/>
        <w:shd w:val="clear" w:color="auto" w:fill="FFFFFF"/>
        <w:rPr>
          <w:rFonts w:ascii="Arial" w:hAnsi="Arial" w:cs="Arial"/>
          <w:color w:val="000000"/>
          <w:shd w:val="clear" w:color="auto" w:fill="FFFFFF"/>
          <w:lang w:val="ru-RU"/>
        </w:rPr>
      </w:pPr>
      <w:r w:rsidRPr="00B934E0">
        <w:rPr>
          <w:rFonts w:ascii="Arial" w:hAnsi="Arial" w:cs="Arial"/>
          <w:b/>
          <w:color w:val="000000"/>
          <w:shd w:val="clear" w:color="auto" w:fill="FFFFFF"/>
          <w:lang w:val="ru-RU"/>
        </w:rPr>
        <w:t>Угрозы национальной безопасности</w:t>
      </w:r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 xml:space="preserve"> - имеющиеся и потенциально возможные </w:t>
      </w:r>
      <w:proofErr w:type="gramStart"/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>явления</w:t>
      </w:r>
      <w:proofErr w:type="gramEnd"/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 xml:space="preserve"> и факторы, создающих опасность жизненно важным национальным интересам Украины;</w:t>
      </w:r>
    </w:p>
    <w:p w:rsidR="00D56DDB" w:rsidRPr="00B934E0" w:rsidRDefault="00D56DDB" w:rsidP="00D56DDB">
      <w:pPr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</w:pPr>
    </w:p>
    <w:p w:rsidR="00D56DDB" w:rsidRPr="00B934E0" w:rsidRDefault="00D56DDB" w:rsidP="00D56DDB">
      <w:pPr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</w:pPr>
    </w:p>
    <w:p w:rsidR="00D56DDB" w:rsidRPr="00B934E0" w:rsidRDefault="00D56DDB" w:rsidP="00D56DDB">
      <w:pPr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</w:pPr>
      <w:r w:rsidRPr="00B934E0"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  <w:t>Объектами национальной безопасности являются (статья 3):</w:t>
      </w:r>
    </w:p>
    <w:p w:rsidR="00D56DDB" w:rsidRPr="00B934E0" w:rsidRDefault="00D56DDB" w:rsidP="00D56DDB">
      <w:pPr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</w:pPr>
      <w:r w:rsidRPr="00B934E0">
        <w:rPr>
          <w:rFonts w:ascii="Arial" w:hAnsi="Arial" w:cs="Arial"/>
          <w:color w:val="000000"/>
          <w:lang w:val="ru-RU"/>
        </w:rPr>
        <w:br/>
      </w:r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>• человек и гражданин - их конституционные права и свободы;</w:t>
      </w:r>
      <w:r w:rsidRPr="00B934E0">
        <w:rPr>
          <w:rFonts w:ascii="Arial" w:hAnsi="Arial" w:cs="Arial"/>
          <w:color w:val="000000"/>
          <w:lang w:val="ru-RU"/>
        </w:rPr>
        <w:br/>
      </w:r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>• общество – его духовные, морально-этические, культурные, исторические, интеллектуальные и материальные ценности, информационная и окружающая среда, и природные ресурсы;</w:t>
      </w:r>
      <w:r w:rsidRPr="00B934E0">
        <w:rPr>
          <w:rFonts w:ascii="Arial" w:hAnsi="Arial" w:cs="Arial"/>
          <w:color w:val="000000"/>
          <w:lang w:val="ru-RU"/>
        </w:rPr>
        <w:br/>
      </w:r>
      <w:r w:rsidRPr="00B934E0">
        <w:rPr>
          <w:rFonts w:ascii="Arial" w:hAnsi="Arial" w:cs="Arial"/>
          <w:color w:val="000000"/>
          <w:lang w:val="ru-RU"/>
        </w:rPr>
        <w:br/>
      </w:r>
      <w:r w:rsidRPr="00B934E0">
        <w:rPr>
          <w:rFonts w:ascii="Arial" w:hAnsi="Arial" w:cs="Arial"/>
          <w:b/>
          <w:color w:val="000000"/>
          <w:u w:val="single"/>
          <w:shd w:val="clear" w:color="auto" w:fill="FFFFFF"/>
          <w:lang w:val="ru-RU"/>
        </w:rPr>
        <w:t>Приоритетами национальных интересов Украины являются (статья 6):</w:t>
      </w:r>
      <w:r w:rsidRPr="00B934E0">
        <w:rPr>
          <w:rFonts w:ascii="Arial" w:hAnsi="Arial" w:cs="Arial"/>
          <w:color w:val="000000"/>
          <w:lang w:val="ru-RU"/>
        </w:rPr>
        <w:br/>
      </w:r>
      <w:r w:rsidRPr="00B934E0">
        <w:rPr>
          <w:rFonts w:ascii="Arial" w:hAnsi="Arial" w:cs="Arial"/>
          <w:color w:val="000000"/>
          <w:lang w:val="ru-RU"/>
        </w:rPr>
        <w:br/>
      </w:r>
      <w:r w:rsidRPr="00B934E0">
        <w:rPr>
          <w:rFonts w:ascii="Arial" w:hAnsi="Arial" w:cs="Arial"/>
          <w:color w:val="000000"/>
          <w:shd w:val="clear" w:color="auto" w:fill="FFFFFF"/>
          <w:lang w:val="ru-RU"/>
        </w:rPr>
        <w:t>• развитие духовности, моральных принципов, интеллектуального потенциала Украинского народа, укрепление физического здоровья нации, создание условий для расширенного воспроизводства населения;</w:t>
      </w:r>
    </w:p>
    <w:p w:rsidR="00D56DDB" w:rsidRPr="00B934E0" w:rsidRDefault="00D56DDB" w:rsidP="00D56DDB">
      <w:pPr>
        <w:jc w:val="center"/>
        <w:rPr>
          <w:rFonts w:ascii="Arial" w:hAnsi="Arial" w:cs="Arial"/>
          <w:b/>
          <w:color w:val="222222"/>
          <w:shd w:val="clear" w:color="auto" w:fill="FCFCFC"/>
          <w:lang w:val="ru-RU"/>
        </w:rPr>
      </w:pPr>
    </w:p>
    <w:p w:rsidR="00D56DDB" w:rsidRPr="00B934E0" w:rsidRDefault="00B934E0" w:rsidP="00D56DDB">
      <w:pPr>
        <w:rPr>
          <w:rFonts w:ascii="Arial" w:hAnsi="Arial" w:cs="Arial"/>
          <w:b/>
          <w:color w:val="222222"/>
          <w:u w:val="single"/>
          <w:shd w:val="clear" w:color="auto" w:fill="FCFCFC"/>
          <w:lang w:val="ru-RU"/>
        </w:rPr>
      </w:pPr>
      <w:r>
        <w:rPr>
          <w:rFonts w:ascii="Arial" w:hAnsi="Arial" w:cs="Arial"/>
          <w:b/>
          <w:color w:val="222222"/>
          <w:u w:val="single"/>
          <w:shd w:val="clear" w:color="auto" w:fill="FCFCFC"/>
          <w:lang w:val="ru-RU"/>
        </w:rPr>
        <w:t>О</w:t>
      </w:r>
      <w:r w:rsidR="00D56DDB" w:rsidRPr="00B934E0">
        <w:rPr>
          <w:rFonts w:ascii="Arial" w:hAnsi="Arial" w:cs="Arial"/>
          <w:b/>
          <w:color w:val="222222"/>
          <w:u w:val="single"/>
          <w:shd w:val="clear" w:color="auto" w:fill="FCFCFC"/>
          <w:lang w:val="ru-RU"/>
        </w:rPr>
        <w:t>сновными реальными и потенциальными угрозами национальной безопасности Украины, стабильности в обществе являются (статья 7):</w:t>
      </w:r>
    </w:p>
    <w:p w:rsidR="002F2C60" w:rsidRDefault="00D56DDB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b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• кризис системы здравоохранения и социальной защиты населения и, как следствие, опасное ухудшение состояния здоровья населения; распространение наркомании, алкоголизма, социальных болезней;</w:t>
      </w:r>
    </w:p>
    <w:p w:rsidR="002F2C60" w:rsidRDefault="00D56DDB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• обострение демографического кризиса;</w:t>
      </w:r>
    </w:p>
    <w:p w:rsidR="002F2C60" w:rsidRDefault="00D56DDB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• проявления моральной и духовной деградации общества;</w:t>
      </w:r>
    </w:p>
    <w:p w:rsidR="002F2C60" w:rsidRDefault="00D56DDB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• рост детской и подростковой безнадзорности, беспризорности, бродяжничества;</w:t>
      </w:r>
    </w:p>
    <w:p w:rsidR="002F2C60" w:rsidRDefault="00D56DDB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• распространение средствами массовой информации культа насилия, жестокости, порнографии;</w:t>
      </w:r>
    </w:p>
    <w:p w:rsidR="00D56DDB" w:rsidRPr="00B934E0" w:rsidRDefault="00D56DDB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• попытки манипулировать общественным сознанием, в частности, путем распространения недостоверной, неполной или предвзятой информации.</w:t>
      </w:r>
      <w:r w:rsidRPr="00B934E0">
        <w:rPr>
          <w:rFonts w:ascii="Arial" w:hAnsi="Arial" w:cs="Arial"/>
          <w:color w:val="222222"/>
          <w:lang w:val="ru-RU"/>
        </w:rPr>
        <w:br/>
      </w:r>
    </w:p>
    <w:p w:rsidR="00D56DDB" w:rsidRPr="00B934E0" w:rsidRDefault="00D56DDB" w:rsidP="00D56DDB">
      <w:pPr>
        <w:rPr>
          <w:rFonts w:ascii="Arial" w:hAnsi="Arial" w:cs="Arial"/>
          <w:b/>
          <w:color w:val="222222"/>
          <w:u w:val="single"/>
          <w:shd w:val="clear" w:color="auto" w:fill="FCFCFC"/>
          <w:lang w:val="ru-RU"/>
        </w:rPr>
      </w:pPr>
      <w:r w:rsidRPr="00B934E0">
        <w:rPr>
          <w:rFonts w:ascii="Arial" w:hAnsi="Arial" w:cs="Arial"/>
          <w:b/>
          <w:color w:val="222222"/>
          <w:u w:val="single"/>
          <w:shd w:val="clear" w:color="auto" w:fill="FCFCFC"/>
          <w:lang w:val="ru-RU"/>
        </w:rPr>
        <w:t>Основным направлениям государственной политики по вопросам национальной безопасности являются (статья 8):</w:t>
      </w:r>
    </w:p>
    <w:p w:rsidR="00D56DDB" w:rsidRPr="00B934E0" w:rsidRDefault="00D56DDB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 xml:space="preserve">• </w:t>
      </w:r>
      <w:r w:rsidRPr="00B934E0">
        <w:rPr>
          <w:rFonts w:ascii="Arial" w:hAnsi="Arial" w:cs="Arial"/>
          <w:b/>
          <w:color w:val="222222"/>
          <w:shd w:val="clear" w:color="auto" w:fill="FCFCFC"/>
          <w:lang w:val="ru-RU"/>
        </w:rPr>
        <w:t>обеспечение информационного суверенитета Украины;</w:t>
      </w:r>
      <w:r w:rsidRPr="00B934E0">
        <w:rPr>
          <w:rFonts w:ascii="Arial" w:hAnsi="Arial" w:cs="Arial"/>
          <w:b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• принятие комплексных мер по защите национального информационного пространства и противодействия монополизации информационной сферы Украины.</w:t>
      </w:r>
    </w:p>
    <w:p w:rsidR="00D56DDB" w:rsidRPr="00B934E0" w:rsidRDefault="00D56DDB" w:rsidP="00D56DDB">
      <w:pPr>
        <w:rPr>
          <w:rFonts w:ascii="Arial" w:hAnsi="Arial" w:cs="Arial"/>
          <w:b/>
          <w:color w:val="222222"/>
          <w:u w:val="single"/>
          <w:shd w:val="clear" w:color="auto" w:fill="FCFCFC"/>
          <w:lang w:val="ru-RU"/>
        </w:rPr>
      </w:pPr>
    </w:p>
    <w:p w:rsidR="002F2C60" w:rsidRDefault="00D56DDB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2F2C60">
        <w:rPr>
          <w:rFonts w:ascii="Arial" w:hAnsi="Arial" w:cs="Arial"/>
          <w:color w:val="222222"/>
          <w:shd w:val="clear" w:color="auto" w:fill="FCFCFC"/>
          <w:lang w:val="ru-RU"/>
        </w:rPr>
        <w:t xml:space="preserve">Учитывая все вышеупомянутые реальные угрозы национальной безопасности Украины, </w:t>
      </w:r>
      <w:r w:rsidR="00464475" w:rsidRPr="002F2C60">
        <w:rPr>
          <w:rFonts w:ascii="Arial" w:hAnsi="Arial" w:cs="Arial"/>
          <w:color w:val="222222"/>
          <w:shd w:val="clear" w:color="auto" w:fill="FCFCFC"/>
          <w:lang w:val="ru-RU"/>
        </w:rPr>
        <w:t>Комитет убедительно рекомендует Верховной Р</w:t>
      </w:r>
      <w:r w:rsidRPr="002F2C60">
        <w:rPr>
          <w:rFonts w:ascii="Arial" w:hAnsi="Arial" w:cs="Arial"/>
          <w:color w:val="222222"/>
          <w:shd w:val="clear" w:color="auto" w:fill="FCFCFC"/>
          <w:lang w:val="ru-RU"/>
        </w:rPr>
        <w:t>аде Украины, Кабинету Министров Украины инициировать и внести поправки в следующие Законы Украины</w:t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 xml:space="preserve"> (местным органам самоуправления поддержать эти инициативы):</w:t>
      </w:r>
    </w:p>
    <w:p w:rsidR="00464475" w:rsidRDefault="00D56DDB" w:rsidP="00D56DDB">
      <w:pPr>
        <w:rPr>
          <w:rFonts w:ascii="Arial" w:hAnsi="Arial" w:cs="Arial"/>
          <w:b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1) «О печатных средствах массовой информации (прессе) в Украине»</w:t>
      </w: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2) «</w:t>
      </w:r>
      <w:proofErr w:type="gramStart"/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О</w:t>
      </w:r>
      <w:proofErr w:type="gramEnd"/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 xml:space="preserve"> информации»</w:t>
      </w: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3) «О рекламе»</w:t>
      </w: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4) «О телевидении и радиовещании»</w:t>
      </w: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5) «О защите общественной морали»</w:t>
      </w:r>
      <w:r w:rsidRPr="00B934E0">
        <w:rPr>
          <w:rFonts w:ascii="Arial" w:hAnsi="Arial" w:cs="Arial"/>
          <w:color w:val="222222"/>
          <w:lang w:val="ru-RU"/>
        </w:rPr>
        <w:br/>
      </w:r>
    </w:p>
    <w:p w:rsidR="00464475" w:rsidRDefault="002F2C60" w:rsidP="00D56DDB">
      <w:pPr>
        <w:rPr>
          <w:rFonts w:ascii="Arial" w:hAnsi="Arial" w:cs="Arial"/>
          <w:b/>
          <w:color w:val="222222"/>
          <w:shd w:val="clear" w:color="auto" w:fill="FCFCFC"/>
          <w:lang w:val="ru-RU"/>
        </w:rPr>
      </w:pPr>
      <w:r>
        <w:rPr>
          <w:rFonts w:ascii="Arial" w:hAnsi="Arial" w:cs="Arial"/>
          <w:b/>
          <w:color w:val="222222"/>
          <w:shd w:val="clear" w:color="auto" w:fill="FCFCFC"/>
          <w:lang w:val="ru-RU"/>
        </w:rPr>
        <w:lastRenderedPageBreak/>
        <w:t xml:space="preserve">Нивелирование пропаганды уничтожения общества через </w:t>
      </w:r>
      <w:r w:rsidR="00D56DDB" w:rsidRPr="00B934E0">
        <w:rPr>
          <w:rFonts w:ascii="Arial" w:hAnsi="Arial" w:cs="Arial"/>
          <w:b/>
          <w:color w:val="222222"/>
          <w:shd w:val="clear" w:color="auto" w:fill="FCFCFC"/>
          <w:lang w:val="ru-RU"/>
        </w:rPr>
        <w:t>С</w:t>
      </w:r>
      <w:r w:rsidR="00464475">
        <w:rPr>
          <w:rFonts w:ascii="Arial" w:hAnsi="Arial" w:cs="Arial"/>
          <w:b/>
          <w:color w:val="222222"/>
          <w:shd w:val="clear" w:color="auto" w:fill="FCFCFC"/>
          <w:lang w:val="ru-RU"/>
        </w:rPr>
        <w:t>МИ</w:t>
      </w:r>
    </w:p>
    <w:p w:rsidR="00D56DDB" w:rsidRPr="00464475" w:rsidRDefault="00D56DDB" w:rsidP="00D56DDB">
      <w:pPr>
        <w:rPr>
          <w:rFonts w:ascii="Arial" w:hAnsi="Arial" w:cs="Arial"/>
          <w:b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br/>
      </w:r>
      <w:r w:rsidR="00EC1362">
        <w:rPr>
          <w:rFonts w:ascii="Arial" w:hAnsi="Arial" w:cs="Arial"/>
          <w:b/>
          <w:color w:val="222222"/>
          <w:shd w:val="clear" w:color="auto" w:fill="FCFCFC"/>
          <w:lang w:val="ru-RU"/>
        </w:rPr>
        <w:t>Задача</w:t>
      </w:r>
      <w:r w:rsidRPr="00B934E0">
        <w:rPr>
          <w:rFonts w:ascii="Arial" w:hAnsi="Arial" w:cs="Arial"/>
          <w:b/>
          <w:color w:val="222222"/>
          <w:shd w:val="clear" w:color="auto" w:fill="FCFCFC"/>
          <w:lang w:val="ru-RU"/>
        </w:rPr>
        <w:t>:</w:t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 xml:space="preserve"> Запретить производство, распространение и оборот любой продукции, которая не соответствует традиционным нравственным критериям и побуждает животные инстинкты, ведущие к деградации личности.</w:t>
      </w:r>
    </w:p>
    <w:p w:rsidR="00D56DDB" w:rsidRPr="00B934E0" w:rsidRDefault="00D56DDB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А) добавить в законный перечень СМИ: интернет, социальные сети, и др.</w:t>
      </w: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 xml:space="preserve">Б) ограничить любую теле-, аудио-, кино-, продукцию в </w:t>
      </w:r>
      <w:proofErr w:type="gramStart"/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СМИ</w:t>
      </w:r>
      <w:proofErr w:type="gramEnd"/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 xml:space="preserve"> которая нагнетает страх, для создания неуверенности в положении дел в государстве;</w:t>
      </w: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В) запретить любую теле-, аудио-, кино-, продукцию в СМИ, которая формирует потребление сверх нормы, жестокость и безнравственность граждан;</w:t>
      </w:r>
      <w:r w:rsidRPr="00B934E0">
        <w:rPr>
          <w:rFonts w:ascii="Arial" w:hAnsi="Arial" w:cs="Arial"/>
          <w:color w:val="222222"/>
          <w:lang w:val="ru-RU"/>
        </w:rPr>
        <w:br/>
      </w:r>
      <w:r w:rsidR="00EC1362">
        <w:rPr>
          <w:rFonts w:ascii="Arial" w:hAnsi="Arial" w:cs="Arial"/>
          <w:color w:val="222222"/>
          <w:shd w:val="clear" w:color="auto" w:fill="FCFCFC"/>
          <w:lang w:val="ru-RU"/>
        </w:rPr>
        <w:t xml:space="preserve">Г) запретить комп </w:t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игры, воспитывающие деструктивные установки личности;</w:t>
      </w: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Д) запретить культивирование нигилистических мировоззрений в СМИ, а именно отрицание общепринятых моральных, культурных и семейных ценностей в СМИ;</w:t>
      </w: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Ж) запретить любую пропаганду эротического или аморального характера в СМИ и в развлекательных заведениях (руководствоваться общими социальными этическими нормами Этического Кодекса);</w:t>
      </w:r>
      <w:r w:rsidRPr="00B934E0">
        <w:rPr>
          <w:rFonts w:ascii="Arial" w:hAnsi="Arial" w:cs="Arial"/>
          <w:color w:val="222222"/>
          <w:lang w:val="ru-RU"/>
        </w:rPr>
        <w:br/>
      </w:r>
      <w:proofErr w:type="gramStart"/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 xml:space="preserve">С) запретить производство и распространение любой теле-, аудио-, кино-, продукции, которая пропагандирует или вспоминает (даже в отрицательном смысле) наркоманию, токсикоманию, алкоголизм, </w:t>
      </w:r>
      <w:proofErr w:type="spellStart"/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табако</w:t>
      </w:r>
      <w:proofErr w:type="spellEnd"/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 xml:space="preserve"> курение и </w:t>
      </w:r>
      <w:proofErr w:type="spellStart"/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тд</w:t>
      </w:r>
      <w:proofErr w:type="spellEnd"/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;</w:t>
      </w: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К) запретить любое распространение продукции эротического или аморального характера в СМИ и общественных местах;</w:t>
      </w:r>
      <w:proofErr w:type="gramEnd"/>
    </w:p>
    <w:p w:rsidR="00D56DDB" w:rsidRPr="00B934E0" w:rsidRDefault="00EC1362" w:rsidP="00D56DDB">
      <w:pPr>
        <w:rPr>
          <w:rFonts w:ascii="Arial" w:hAnsi="Arial" w:cs="Arial"/>
          <w:color w:val="000000" w:themeColor="text1"/>
          <w:lang w:val="uk-UA" w:eastAsia="ru-RU"/>
        </w:rPr>
      </w:pPr>
      <w:r>
        <w:rPr>
          <w:rFonts w:ascii="Arial" w:hAnsi="Arial" w:cs="Arial"/>
          <w:color w:val="222222"/>
          <w:shd w:val="clear" w:color="auto" w:fill="FCFCFC"/>
          <w:lang w:val="ru-RU"/>
        </w:rPr>
        <w:t>Л</w:t>
      </w:r>
      <w:r w:rsidR="00D56DDB" w:rsidRPr="00B934E0">
        <w:rPr>
          <w:rFonts w:ascii="Arial" w:hAnsi="Arial" w:cs="Arial"/>
          <w:color w:val="222222"/>
          <w:shd w:val="clear" w:color="auto" w:fill="FCFCFC"/>
          <w:lang w:val="ru-RU"/>
        </w:rPr>
        <w:t>) запретить продажу и распространение печатной или электронной продукции эротического или безнравственного характера;</w:t>
      </w:r>
      <w:r w:rsidR="00D56DDB" w:rsidRPr="00B934E0">
        <w:rPr>
          <w:rFonts w:ascii="Arial" w:hAnsi="Arial" w:cs="Arial"/>
          <w:color w:val="222222"/>
          <w:lang w:val="ru-RU"/>
        </w:rPr>
        <w:br/>
      </w:r>
      <w:r>
        <w:rPr>
          <w:rFonts w:ascii="Arial" w:hAnsi="Arial" w:cs="Arial"/>
          <w:color w:val="222222"/>
          <w:shd w:val="clear" w:color="auto" w:fill="FCFCFC"/>
          <w:lang w:val="ru-RU"/>
        </w:rPr>
        <w:t>М</w:t>
      </w:r>
      <w:r w:rsidR="00D56DDB" w:rsidRPr="00B934E0">
        <w:rPr>
          <w:rFonts w:ascii="Arial" w:hAnsi="Arial" w:cs="Arial"/>
          <w:color w:val="222222"/>
          <w:shd w:val="clear" w:color="auto" w:fill="FCFCFC"/>
          <w:lang w:val="ru-RU"/>
        </w:rPr>
        <w:t>) запретить проведение любых зрелищных мероприятий эротичес</w:t>
      </w:r>
      <w:r>
        <w:rPr>
          <w:rFonts w:ascii="Arial" w:hAnsi="Arial" w:cs="Arial"/>
          <w:color w:val="222222"/>
          <w:shd w:val="clear" w:color="auto" w:fill="FCFCFC"/>
          <w:lang w:val="ru-RU"/>
        </w:rPr>
        <w:t>кого или аморального характера</w:t>
      </w:r>
      <w:r w:rsidR="00D56DDB" w:rsidRPr="00B934E0">
        <w:rPr>
          <w:rFonts w:ascii="Arial" w:hAnsi="Arial" w:cs="Arial"/>
          <w:color w:val="222222"/>
          <w:shd w:val="clear" w:color="auto" w:fill="FCFCFC"/>
          <w:lang w:val="ru-RU"/>
        </w:rPr>
        <w:t>;</w:t>
      </w:r>
      <w:r w:rsidR="00D56DDB" w:rsidRPr="00B934E0">
        <w:rPr>
          <w:rFonts w:ascii="Arial" w:hAnsi="Arial" w:cs="Arial"/>
          <w:color w:val="222222"/>
          <w:lang w:val="ru-RU"/>
        </w:rPr>
        <w:br/>
      </w:r>
      <w:r>
        <w:rPr>
          <w:rFonts w:ascii="Arial" w:hAnsi="Arial" w:cs="Arial"/>
          <w:color w:val="222222"/>
          <w:shd w:val="clear" w:color="auto" w:fill="FCFCFC"/>
          <w:lang w:val="ru-RU"/>
        </w:rPr>
        <w:t>Н</w:t>
      </w:r>
      <w:r w:rsidR="00D56DDB" w:rsidRPr="00B934E0">
        <w:rPr>
          <w:rFonts w:ascii="Arial" w:hAnsi="Arial" w:cs="Arial"/>
          <w:color w:val="222222"/>
          <w:shd w:val="clear" w:color="auto" w:fill="FCFCFC"/>
          <w:lang w:val="ru-RU"/>
        </w:rPr>
        <w:t>) ограничить показ развлекательных программ на телевидении (например, не более 30% эфирного времени).</w:t>
      </w:r>
    </w:p>
    <w:p w:rsidR="00EC1362" w:rsidRDefault="00EC1362" w:rsidP="00D56DDB">
      <w:pPr>
        <w:rPr>
          <w:rFonts w:ascii="Arial" w:hAnsi="Arial" w:cs="Arial"/>
          <w:b/>
          <w:color w:val="000000" w:themeColor="text1"/>
          <w:lang w:val="uk-UA" w:eastAsia="ru-RU"/>
        </w:rPr>
      </w:pPr>
    </w:p>
    <w:p w:rsidR="00D56DDB" w:rsidRPr="00B934E0" w:rsidRDefault="00EC1362" w:rsidP="00D56DDB">
      <w:pPr>
        <w:rPr>
          <w:rFonts w:ascii="Arial" w:hAnsi="Arial" w:cs="Arial"/>
          <w:b/>
          <w:color w:val="000000" w:themeColor="text1"/>
          <w:lang w:val="uk-UA" w:eastAsia="ru-RU"/>
        </w:rPr>
      </w:pPr>
      <w:proofErr w:type="spellStart"/>
      <w:r>
        <w:rPr>
          <w:rFonts w:ascii="Arial" w:hAnsi="Arial" w:cs="Arial"/>
          <w:b/>
          <w:color w:val="000000" w:themeColor="text1"/>
          <w:lang w:val="uk-UA" w:eastAsia="ru-RU"/>
        </w:rPr>
        <w:t>Нивелированиепропагандыуничтоженияобщества</w:t>
      </w:r>
      <w:proofErr w:type="spellEnd"/>
      <w:r>
        <w:rPr>
          <w:rFonts w:ascii="Arial" w:hAnsi="Arial" w:cs="Arial"/>
          <w:b/>
          <w:color w:val="000000" w:themeColor="text1"/>
          <w:lang w:val="uk-UA" w:eastAsia="ru-RU"/>
        </w:rPr>
        <w:t xml:space="preserve"> через РЕКЛАМУ</w:t>
      </w:r>
    </w:p>
    <w:p w:rsidR="00EC1362" w:rsidRDefault="00D56DDB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lang w:val="ru-RU"/>
        </w:rPr>
        <w:br/>
      </w:r>
      <w:r w:rsidR="00EC1362">
        <w:rPr>
          <w:rFonts w:ascii="Arial" w:hAnsi="Arial" w:cs="Arial"/>
          <w:b/>
          <w:color w:val="222222"/>
          <w:shd w:val="clear" w:color="auto" w:fill="FCFCFC"/>
          <w:lang w:val="ru-RU"/>
        </w:rPr>
        <w:t>Задача</w:t>
      </w:r>
      <w:r w:rsidRPr="00B934E0">
        <w:rPr>
          <w:rFonts w:ascii="Arial" w:hAnsi="Arial" w:cs="Arial"/>
          <w:b/>
          <w:color w:val="222222"/>
          <w:shd w:val="clear" w:color="auto" w:fill="FCFCFC"/>
          <w:lang w:val="ru-RU"/>
        </w:rPr>
        <w:t>:</w:t>
      </w:r>
    </w:p>
    <w:p w:rsidR="00EC1362" w:rsidRDefault="00EC1362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>
        <w:rPr>
          <w:rFonts w:ascii="Arial" w:hAnsi="Arial" w:cs="Arial"/>
          <w:color w:val="222222"/>
          <w:shd w:val="clear" w:color="auto" w:fill="FCFCFC"/>
          <w:lang w:val="ru-RU"/>
        </w:rPr>
        <w:t xml:space="preserve">- </w:t>
      </w:r>
      <w:r w:rsidR="00D56DDB" w:rsidRPr="00B934E0">
        <w:rPr>
          <w:rFonts w:ascii="Arial" w:hAnsi="Arial" w:cs="Arial"/>
          <w:color w:val="222222"/>
          <w:shd w:val="clear" w:color="auto" w:fill="FCFCFC"/>
          <w:lang w:val="ru-RU"/>
        </w:rPr>
        <w:t xml:space="preserve">запретить все формы эмоционального воздействия на подсознание человека в рекламе, что угрожает эмоциональному, интеллектуальному или психологическому </w:t>
      </w:r>
      <w:r>
        <w:rPr>
          <w:rFonts w:ascii="Arial" w:hAnsi="Arial" w:cs="Arial"/>
          <w:color w:val="222222"/>
          <w:shd w:val="clear" w:color="auto" w:fill="FCFCFC"/>
          <w:lang w:val="ru-RU"/>
        </w:rPr>
        <w:t xml:space="preserve">состоянию человека, в частности. </w:t>
      </w:r>
    </w:p>
    <w:p w:rsidR="00D56DDB" w:rsidRPr="00B934E0" w:rsidRDefault="00EC1362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>
        <w:rPr>
          <w:rFonts w:ascii="Arial" w:hAnsi="Arial" w:cs="Arial"/>
          <w:color w:val="222222"/>
          <w:shd w:val="clear" w:color="auto" w:fill="FCFCFC"/>
          <w:lang w:val="ru-RU"/>
        </w:rPr>
        <w:t xml:space="preserve">- </w:t>
      </w:r>
      <w:r w:rsidR="00D56DDB" w:rsidRPr="00B934E0">
        <w:rPr>
          <w:rFonts w:ascii="Arial" w:hAnsi="Arial" w:cs="Arial"/>
          <w:color w:val="222222"/>
          <w:shd w:val="clear" w:color="auto" w:fill="FCFCFC"/>
          <w:lang w:val="ru-RU"/>
        </w:rPr>
        <w:t xml:space="preserve">запретить использование людей или их изображения (в </w:t>
      </w:r>
      <w:proofErr w:type="gramStart"/>
      <w:r w:rsidR="00D56DDB" w:rsidRPr="00B934E0">
        <w:rPr>
          <w:rFonts w:ascii="Arial" w:hAnsi="Arial" w:cs="Arial"/>
          <w:color w:val="222222"/>
          <w:shd w:val="clear" w:color="auto" w:fill="FCFCFC"/>
          <w:lang w:val="ru-RU"/>
        </w:rPr>
        <w:t>реальной</w:t>
      </w:r>
      <w:proofErr w:type="gramEnd"/>
      <w:r w:rsidR="00D56DDB" w:rsidRPr="00B934E0">
        <w:rPr>
          <w:rFonts w:ascii="Arial" w:hAnsi="Arial" w:cs="Arial"/>
          <w:color w:val="222222"/>
          <w:shd w:val="clear" w:color="auto" w:fill="FCFCFC"/>
          <w:lang w:val="ru-RU"/>
        </w:rPr>
        <w:t>, в мультипликационной и других формах), использование рекламных слоганов и ограничить рекламу исключительно информационным техническим сознательным содержанием о настоящих, а не художественных, качествах товара.</w:t>
      </w:r>
    </w:p>
    <w:p w:rsidR="00EC1362" w:rsidRDefault="00D56DDB" w:rsidP="00D56DDB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А) запретить рекламу табачных изделий и алкогольных напитков в любой форме на всей территории Украины. Установить уголовную ответственность за пропаганду наркомании, включая  упоминания в кинематографе и в других средствах СМИ (интернет включительно), кроме оперативных новостных сообщений;</w:t>
      </w:r>
    </w:p>
    <w:p w:rsidR="00D56DDB" w:rsidRDefault="00D56DDB" w:rsidP="00EC1362">
      <w:pPr>
        <w:rPr>
          <w:rFonts w:ascii="Arial" w:hAnsi="Arial" w:cs="Arial"/>
          <w:color w:val="222222"/>
          <w:shd w:val="clear" w:color="auto" w:fill="FCFCFC"/>
          <w:lang w:val="ru-RU"/>
        </w:rPr>
      </w:pP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 xml:space="preserve">Б) запретить рекламу финансовых услуг (банковских, </w:t>
      </w:r>
      <w:r w:rsidR="00EC1362">
        <w:rPr>
          <w:rFonts w:ascii="Arial" w:hAnsi="Arial" w:cs="Arial"/>
          <w:color w:val="222222"/>
          <w:shd w:val="clear" w:color="auto" w:fill="FCFCFC"/>
          <w:lang w:val="ru-RU"/>
        </w:rPr>
        <w:t>страховых, инвестиционных</w:t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), связанных с привлечением средств населения или предоставлением средств населению;</w:t>
      </w:r>
      <w:r w:rsidRPr="00B934E0">
        <w:rPr>
          <w:rFonts w:ascii="Arial" w:hAnsi="Arial" w:cs="Arial"/>
          <w:color w:val="222222"/>
          <w:lang w:val="ru-RU"/>
        </w:rPr>
        <w:br/>
      </w:r>
      <w:r w:rsidRPr="00B934E0">
        <w:rPr>
          <w:rFonts w:ascii="Arial" w:hAnsi="Arial" w:cs="Arial"/>
          <w:color w:val="222222"/>
          <w:shd w:val="clear" w:color="auto" w:fill="FCFCFC"/>
          <w:lang w:val="ru-RU"/>
        </w:rPr>
        <w:t>В) запретить рекламу деятельности по обороту продукции, услуг и зрелищных мероприятий эротического или аморального характера;</w:t>
      </w:r>
      <w:r w:rsidRPr="00B934E0">
        <w:rPr>
          <w:rFonts w:ascii="Arial" w:hAnsi="Arial" w:cs="Arial"/>
          <w:color w:val="222222"/>
          <w:lang w:val="ru-RU"/>
        </w:rPr>
        <w:br/>
      </w:r>
    </w:p>
    <w:p w:rsidR="00EC1362" w:rsidRPr="00EC1362" w:rsidRDefault="00EC1362" w:rsidP="00EC1362">
      <w:pPr>
        <w:rPr>
          <w:rFonts w:ascii="Arial" w:hAnsi="Arial" w:cs="Arial"/>
          <w:color w:val="222222"/>
          <w:sz w:val="20"/>
          <w:szCs w:val="20"/>
          <w:shd w:val="clear" w:color="auto" w:fill="FCFCFC"/>
          <w:lang w:val="ru-RU"/>
        </w:rPr>
      </w:pPr>
      <w:r w:rsidRPr="00EC1362">
        <w:rPr>
          <w:rFonts w:ascii="Arial" w:hAnsi="Arial" w:cs="Arial"/>
          <w:color w:val="222222"/>
          <w:sz w:val="20"/>
          <w:szCs w:val="20"/>
          <w:shd w:val="clear" w:color="auto" w:fill="FCFCFC"/>
          <w:lang w:val="ru-RU"/>
        </w:rPr>
        <w:t>Март 2014   № КИ – 1/0314</w:t>
      </w:r>
    </w:p>
    <w:p w:rsidR="00B934E0" w:rsidRDefault="00046FB5" w:rsidP="00B934E0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lastRenderedPageBreak/>
        <w:t>Приложение</w:t>
      </w:r>
    </w:p>
    <w:p w:rsidR="00046FB5" w:rsidRDefault="00046FB5" w:rsidP="00B934E0">
      <w:pPr>
        <w:jc w:val="both"/>
        <w:rPr>
          <w:rFonts w:ascii="Arial" w:hAnsi="Arial" w:cs="Arial"/>
          <w:b/>
          <w:lang w:val="ru-RU"/>
        </w:rPr>
      </w:pPr>
    </w:p>
    <w:p w:rsidR="00046FB5" w:rsidRDefault="00046FB5" w:rsidP="00B934E0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Цель пропаганды нигилистических установок личности, запускаемых через либеральные </w:t>
      </w:r>
      <w:r w:rsidR="00761153">
        <w:rPr>
          <w:rFonts w:ascii="Arial" w:hAnsi="Arial" w:cs="Arial"/>
          <w:b/>
          <w:lang w:val="ru-RU"/>
        </w:rPr>
        <w:t>СМРАД</w:t>
      </w:r>
      <w:r>
        <w:rPr>
          <w:rFonts w:ascii="Arial" w:hAnsi="Arial" w:cs="Arial"/>
          <w:b/>
          <w:lang w:val="ru-RU"/>
        </w:rPr>
        <w:t xml:space="preserve"> – контроль над обществом.</w:t>
      </w:r>
    </w:p>
    <w:p w:rsidR="00046FB5" w:rsidRPr="00046FB5" w:rsidRDefault="00046FB5" w:rsidP="00B934E0">
      <w:pPr>
        <w:jc w:val="both"/>
        <w:rPr>
          <w:rFonts w:ascii="Arial" w:hAnsi="Arial" w:cs="Arial"/>
          <w:b/>
          <w:lang w:val="ru-RU"/>
        </w:rPr>
      </w:pPr>
    </w:p>
    <w:p w:rsidR="00B934E0" w:rsidRPr="00B934E0" w:rsidRDefault="00B934E0" w:rsidP="00B934E0">
      <w:pPr>
        <w:jc w:val="both"/>
        <w:rPr>
          <w:rFonts w:ascii="Arial" w:hAnsi="Arial" w:cs="Arial"/>
          <w:lang w:val="ru-RU"/>
        </w:rPr>
      </w:pPr>
      <w:r w:rsidRPr="00B934E0">
        <w:rPr>
          <w:rFonts w:ascii="Arial" w:hAnsi="Arial" w:cs="Arial"/>
          <w:lang w:val="ru-RU"/>
        </w:rPr>
        <w:t xml:space="preserve">Индивид-потребитель организационно не многим выше животного, </w:t>
      </w:r>
      <w:proofErr w:type="spellStart"/>
      <w:r w:rsidRPr="00B934E0">
        <w:rPr>
          <w:rFonts w:ascii="Arial" w:hAnsi="Arial" w:cs="Arial"/>
          <w:lang w:val="ru-RU"/>
        </w:rPr>
        <w:t>тк</w:t>
      </w:r>
      <w:proofErr w:type="spellEnd"/>
      <w:r w:rsidRPr="00B934E0">
        <w:rPr>
          <w:rFonts w:ascii="Arial" w:hAnsi="Arial" w:cs="Arial"/>
          <w:lang w:val="ru-RU"/>
        </w:rPr>
        <w:t xml:space="preserve"> в большей степени ведом по жизни базовыми инстинктами: Безопасность, Пропитание, Сексуальность, Социальный статус.</w:t>
      </w:r>
    </w:p>
    <w:p w:rsidR="00B934E0" w:rsidRPr="00B934E0" w:rsidRDefault="00B934E0" w:rsidP="00B934E0">
      <w:pPr>
        <w:ind w:left="720"/>
        <w:jc w:val="both"/>
        <w:rPr>
          <w:rFonts w:ascii="Arial" w:hAnsi="Arial" w:cs="Arial"/>
          <w:lang w:val="ru-RU"/>
        </w:rPr>
      </w:pPr>
    </w:p>
    <w:p w:rsidR="00B934E0" w:rsidRPr="00B934E0" w:rsidRDefault="00B934E0" w:rsidP="00B934E0">
      <w:pPr>
        <w:jc w:val="both"/>
        <w:rPr>
          <w:rFonts w:ascii="Arial" w:hAnsi="Arial" w:cs="Arial"/>
          <w:lang w:val="ru-RU"/>
        </w:rPr>
      </w:pPr>
      <w:r w:rsidRPr="00B934E0">
        <w:rPr>
          <w:rFonts w:ascii="Arial" w:hAnsi="Arial" w:cs="Arial"/>
          <w:lang w:val="ru-RU"/>
        </w:rPr>
        <w:t xml:space="preserve">Индивид не производит ничего кроме потомства, в этом смысле он чистый потребитель почти в любом аспекте, как и животное. Он поглощает человеческий мир, насыщает своё статическое состояние: едой, впечатлениями, эмоциями, образами, символами. Но он может </w:t>
      </w:r>
      <w:r w:rsidRPr="00B934E0">
        <w:rPr>
          <w:rFonts w:ascii="Arial" w:hAnsi="Arial" w:cs="Arial"/>
          <w:b/>
          <w:lang w:val="ru-RU"/>
        </w:rPr>
        <w:t>быть хорошим слугой</w:t>
      </w:r>
      <w:r w:rsidRPr="00B934E0">
        <w:rPr>
          <w:rFonts w:ascii="Arial" w:hAnsi="Arial" w:cs="Arial"/>
          <w:lang w:val="ru-RU"/>
        </w:rPr>
        <w:t xml:space="preserve">, </w:t>
      </w:r>
      <w:r w:rsidRPr="00B934E0">
        <w:rPr>
          <w:rFonts w:ascii="Arial" w:hAnsi="Arial" w:cs="Arial"/>
          <w:b/>
          <w:lang w:val="ru-RU"/>
        </w:rPr>
        <w:t>как и животное</w:t>
      </w:r>
      <w:r w:rsidRPr="00B934E0">
        <w:rPr>
          <w:rFonts w:ascii="Arial" w:hAnsi="Arial" w:cs="Arial"/>
          <w:lang w:val="ru-RU"/>
        </w:rPr>
        <w:t>, и весомо участвовать в деятельности более развитых людей.</w:t>
      </w:r>
    </w:p>
    <w:p w:rsidR="00B934E0" w:rsidRPr="00B934E0" w:rsidRDefault="00B934E0" w:rsidP="00B934E0">
      <w:pPr>
        <w:jc w:val="both"/>
        <w:rPr>
          <w:rFonts w:ascii="Arial" w:hAnsi="Arial" w:cs="Arial"/>
          <w:lang w:val="ru-RU"/>
        </w:rPr>
      </w:pPr>
    </w:p>
    <w:p w:rsidR="00B934E0" w:rsidRDefault="00B934E0" w:rsidP="00B934E0">
      <w:pPr>
        <w:jc w:val="both"/>
        <w:rPr>
          <w:rFonts w:ascii="Arial" w:hAnsi="Arial" w:cs="Arial"/>
          <w:lang w:val="ru-RU"/>
        </w:rPr>
      </w:pPr>
      <w:r w:rsidRPr="00B934E0">
        <w:rPr>
          <w:rFonts w:ascii="Arial" w:hAnsi="Arial" w:cs="Arial"/>
          <w:lang w:val="ru-RU"/>
        </w:rPr>
        <w:t>Алкоголизм, пьянство, провоцируют возвращение в животное состояние, когда отключаются энергопотребляющие высшие уровни сознания, и человек движется сугубо в русле полового влечения, эмоциональных отношений, простейшей формы самосохранения.</w:t>
      </w:r>
    </w:p>
    <w:p w:rsidR="00761153" w:rsidRDefault="00761153" w:rsidP="00B934E0">
      <w:pPr>
        <w:jc w:val="both"/>
        <w:rPr>
          <w:rFonts w:ascii="Arial" w:hAnsi="Arial" w:cs="Arial"/>
          <w:lang w:val="ru-RU"/>
        </w:rPr>
      </w:pPr>
    </w:p>
    <w:p w:rsidR="00761153" w:rsidRPr="00761153" w:rsidRDefault="00761153" w:rsidP="00761153">
      <w:pPr>
        <w:pStyle w:val="2"/>
        <w:numPr>
          <w:ilvl w:val="0"/>
          <w:numId w:val="0"/>
        </w:numPr>
        <w:rPr>
          <w:i w:val="0"/>
          <w:sz w:val="24"/>
          <w:szCs w:val="24"/>
          <w:lang w:val="ru-RU"/>
        </w:rPr>
      </w:pPr>
      <w:r w:rsidRPr="00761153">
        <w:rPr>
          <w:i w:val="0"/>
          <w:sz w:val="24"/>
          <w:szCs w:val="24"/>
          <w:lang w:val="ru-RU"/>
        </w:rPr>
        <w:t>Цель дезинформации, использования двойных стандартов и постановок, запускаемых через прозападные СМРАД -  разрушение государства.</w:t>
      </w:r>
    </w:p>
    <w:p w:rsidR="00761153" w:rsidRPr="00B934E0" w:rsidRDefault="00761153" w:rsidP="00761153">
      <w:pPr>
        <w:jc w:val="both"/>
        <w:rPr>
          <w:rFonts w:ascii="Arial" w:hAnsi="Arial" w:cs="Arial"/>
          <w:lang w:val="ru-RU"/>
        </w:rPr>
      </w:pPr>
    </w:p>
    <w:p w:rsidR="00761153" w:rsidRPr="00B934E0" w:rsidRDefault="00761153" w:rsidP="00761153">
      <w:pPr>
        <w:jc w:val="both"/>
        <w:rPr>
          <w:rFonts w:ascii="Arial" w:hAnsi="Arial" w:cs="Arial"/>
          <w:lang w:val="ru-RU"/>
        </w:rPr>
      </w:pPr>
      <w:r w:rsidRPr="00B934E0">
        <w:rPr>
          <w:rFonts w:ascii="Arial" w:hAnsi="Arial" w:cs="Arial"/>
          <w:lang w:val="ru-RU"/>
        </w:rPr>
        <w:t xml:space="preserve">Стратегия СМИ в борьбе с государством базируется на выдумке, что в действительности доверие электората к своим избранникам весьма незначительное. Центральным законом этого общественного мифа служит идея о том, что </w:t>
      </w:r>
      <w:r>
        <w:rPr>
          <w:rFonts w:ascii="Arial" w:hAnsi="Arial" w:cs="Arial"/>
          <w:lang w:val="ru-RU"/>
        </w:rPr>
        <w:t xml:space="preserve">сразу же после выборов </w:t>
      </w:r>
      <w:r w:rsidRPr="00B934E0">
        <w:rPr>
          <w:rFonts w:ascii="Arial" w:hAnsi="Arial" w:cs="Arial"/>
          <w:lang w:val="ru-RU"/>
        </w:rPr>
        <w:t xml:space="preserve">общество расценивает выбранных политиков как группу коррупционеров, устраивающих своё благополучие за счёт избирателей и налогоплательщиков, сознательно пренебрегающих своими обязанностями. Презрение к политикам </w:t>
      </w:r>
      <w:r>
        <w:rPr>
          <w:rFonts w:ascii="Arial" w:hAnsi="Arial" w:cs="Arial"/>
          <w:lang w:val="ru-RU"/>
        </w:rPr>
        <w:t>возводится</w:t>
      </w:r>
      <w:r w:rsidRPr="00B934E0">
        <w:rPr>
          <w:rFonts w:ascii="Arial" w:hAnsi="Arial" w:cs="Arial"/>
          <w:lang w:val="ru-RU"/>
        </w:rPr>
        <w:t xml:space="preserve"> в ранг непреложной истины, аксиомы общественного сознания.</w:t>
      </w:r>
    </w:p>
    <w:p w:rsidR="00761153" w:rsidRPr="00B934E0" w:rsidRDefault="00761153" w:rsidP="00761153">
      <w:pPr>
        <w:jc w:val="both"/>
        <w:rPr>
          <w:rFonts w:ascii="Arial" w:hAnsi="Arial" w:cs="Arial"/>
          <w:lang w:val="ru-RU"/>
        </w:rPr>
      </w:pPr>
    </w:p>
    <w:p w:rsidR="00761153" w:rsidRPr="00B934E0" w:rsidRDefault="00761153" w:rsidP="00761153">
      <w:pPr>
        <w:jc w:val="both"/>
        <w:rPr>
          <w:rFonts w:ascii="Arial" w:hAnsi="Arial" w:cs="Arial"/>
          <w:lang w:val="ru-RU"/>
        </w:rPr>
      </w:pPr>
      <w:r w:rsidRPr="00B934E0">
        <w:rPr>
          <w:rFonts w:ascii="Arial" w:hAnsi="Arial" w:cs="Arial"/>
          <w:lang w:val="ru-RU"/>
        </w:rPr>
        <w:t xml:space="preserve">Всякий политик теперь </w:t>
      </w:r>
      <w:r w:rsidR="00A81F29">
        <w:rPr>
          <w:rFonts w:ascii="Arial" w:hAnsi="Arial" w:cs="Arial"/>
          <w:lang w:val="ru-RU"/>
        </w:rPr>
        <w:t>исключительно</w:t>
      </w:r>
      <w:r w:rsidRPr="00B934E0">
        <w:rPr>
          <w:rFonts w:ascii="Arial" w:hAnsi="Arial" w:cs="Arial"/>
          <w:lang w:val="ru-RU"/>
        </w:rPr>
        <w:t xml:space="preserve"> участник постановки, где недоверие и презрение к политикам есть основная идея этого аттракциона. В итоге политики теряют авторитет и превращаются в ещё одну категорию  актёров </w:t>
      </w:r>
      <w:proofErr w:type="gramStart"/>
      <w:r w:rsidRPr="00B934E0">
        <w:rPr>
          <w:rFonts w:ascii="Arial" w:hAnsi="Arial" w:cs="Arial"/>
          <w:lang w:val="ru-RU"/>
        </w:rPr>
        <w:t>тел</w:t>
      </w:r>
      <w:r w:rsidR="00A81F29">
        <w:rPr>
          <w:rFonts w:ascii="Arial" w:hAnsi="Arial" w:cs="Arial"/>
          <w:lang w:val="ru-RU"/>
        </w:rPr>
        <w:t>е-шоу</w:t>
      </w:r>
      <w:proofErr w:type="gramEnd"/>
      <w:r w:rsidR="00A81F29">
        <w:rPr>
          <w:rFonts w:ascii="Arial" w:hAnsi="Arial" w:cs="Arial"/>
          <w:lang w:val="ru-RU"/>
        </w:rPr>
        <w:t>, произносящих чужие слова</w:t>
      </w:r>
      <w:r w:rsidRPr="00B934E0">
        <w:rPr>
          <w:rFonts w:ascii="Arial" w:hAnsi="Arial" w:cs="Arial"/>
          <w:lang w:val="ru-RU"/>
        </w:rPr>
        <w:t>.</w:t>
      </w:r>
    </w:p>
    <w:p w:rsidR="00761153" w:rsidRPr="00B934E0" w:rsidRDefault="00761153" w:rsidP="00761153">
      <w:pPr>
        <w:jc w:val="both"/>
        <w:rPr>
          <w:rFonts w:ascii="Arial" w:hAnsi="Arial" w:cs="Arial"/>
          <w:lang w:val="ru-RU"/>
        </w:rPr>
      </w:pPr>
    </w:p>
    <w:p w:rsidR="00761153" w:rsidRPr="00B934E0" w:rsidRDefault="00A81F29" w:rsidP="0076115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Это запускает  основной </w:t>
      </w:r>
      <w:r w:rsidR="00761153" w:rsidRPr="00B934E0">
        <w:rPr>
          <w:rFonts w:ascii="Arial" w:hAnsi="Arial" w:cs="Arial"/>
          <w:lang w:val="ru-RU"/>
        </w:rPr>
        <w:t xml:space="preserve">кризис демократии </w:t>
      </w:r>
      <w:r>
        <w:rPr>
          <w:rFonts w:ascii="Arial" w:hAnsi="Arial" w:cs="Arial"/>
          <w:lang w:val="ru-RU"/>
        </w:rPr>
        <w:t xml:space="preserve">– явку на выборы. Явка </w:t>
      </w:r>
      <w:r w:rsidR="00761153" w:rsidRPr="00B934E0">
        <w:rPr>
          <w:rFonts w:ascii="Arial" w:hAnsi="Arial" w:cs="Arial"/>
          <w:lang w:val="ru-RU"/>
        </w:rPr>
        <w:t>не связан</w:t>
      </w:r>
      <w:r>
        <w:rPr>
          <w:rFonts w:ascii="Arial" w:hAnsi="Arial" w:cs="Arial"/>
          <w:lang w:val="ru-RU"/>
        </w:rPr>
        <w:t>а</w:t>
      </w:r>
      <w:r w:rsidR="00761153" w:rsidRPr="00B934E0">
        <w:rPr>
          <w:rFonts w:ascii="Arial" w:hAnsi="Arial" w:cs="Arial"/>
          <w:lang w:val="ru-RU"/>
        </w:rPr>
        <w:t xml:space="preserve"> непосредственно с общей потерей доверия к деятельности политиков как таковой, он</w:t>
      </w:r>
      <w:r>
        <w:rPr>
          <w:rFonts w:ascii="Arial" w:hAnsi="Arial" w:cs="Arial"/>
          <w:lang w:val="ru-RU"/>
        </w:rPr>
        <w:t>а</w:t>
      </w:r>
      <w:r w:rsidR="00761153" w:rsidRPr="00B934E0">
        <w:rPr>
          <w:rFonts w:ascii="Arial" w:hAnsi="Arial" w:cs="Arial"/>
          <w:lang w:val="ru-RU"/>
        </w:rPr>
        <w:t xml:space="preserve"> сопровождается всё большей озабоченностью по поводу их растущей беспомощности. Молчаливый протест всё большего числа граждан, не отрывающихся от дивана, чтобы голосовать, вызван не злоупотреблениями властью, а неспособностью её применить.</w:t>
      </w:r>
    </w:p>
    <w:p w:rsidR="00761153" w:rsidRPr="00B934E0" w:rsidRDefault="00761153" w:rsidP="00761153">
      <w:pPr>
        <w:jc w:val="both"/>
        <w:rPr>
          <w:rFonts w:ascii="Arial" w:hAnsi="Arial" w:cs="Arial"/>
          <w:b/>
          <w:u w:val="single"/>
          <w:lang w:val="ru-RU"/>
        </w:rPr>
      </w:pPr>
    </w:p>
    <w:p w:rsidR="00761153" w:rsidRPr="00A81F29" w:rsidRDefault="00A81F29" w:rsidP="00761153">
      <w:pPr>
        <w:jc w:val="both"/>
        <w:rPr>
          <w:rFonts w:ascii="Arial" w:hAnsi="Arial" w:cs="Arial"/>
          <w:lang w:val="ru-RU"/>
        </w:rPr>
      </w:pPr>
      <w:r w:rsidRPr="00A81F29">
        <w:rPr>
          <w:rFonts w:ascii="Arial" w:hAnsi="Arial" w:cs="Arial"/>
          <w:lang w:val="ru-RU"/>
        </w:rPr>
        <w:t>Упраздняя авторитет политиков и государственных институтов, СМИ непосредственно влияют на избирательные процессы в стра</w:t>
      </w:r>
      <w:r>
        <w:rPr>
          <w:rFonts w:ascii="Arial" w:hAnsi="Arial" w:cs="Arial"/>
          <w:lang w:val="ru-RU"/>
        </w:rPr>
        <w:t>не через будущую явку на выборы, что является нарушением действующего законодательства.</w:t>
      </w:r>
      <w:bookmarkStart w:id="1" w:name="_GoBack"/>
      <w:bookmarkEnd w:id="1"/>
    </w:p>
    <w:p w:rsidR="00761153" w:rsidRPr="00B934E0" w:rsidRDefault="00761153" w:rsidP="00B934E0">
      <w:pPr>
        <w:jc w:val="both"/>
        <w:rPr>
          <w:rFonts w:ascii="Arial" w:hAnsi="Arial" w:cs="Arial"/>
          <w:lang w:val="ru-RU"/>
        </w:rPr>
      </w:pPr>
    </w:p>
    <w:sectPr w:rsidR="00761153" w:rsidRPr="00B934E0" w:rsidSect="00FB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FA6"/>
    <w:multiLevelType w:val="multilevel"/>
    <w:tmpl w:val="0C1607D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99"/>
        </w:tabs>
        <w:ind w:left="998" w:hanging="431"/>
      </w:pPr>
      <w:rPr>
        <w:rFonts w:hint="default"/>
        <w:lang w:val="ru-RU"/>
      </w:rPr>
    </w:lvl>
    <w:lvl w:ilvl="2">
      <w:start w:val="1"/>
      <w:numFmt w:val="decimal"/>
      <w:pStyle w:val="3"/>
      <w:lvlText w:val="%1.%2.%3"/>
      <w:lvlJc w:val="left"/>
      <w:pPr>
        <w:tabs>
          <w:tab w:val="num" w:pos="1566"/>
        </w:tabs>
        <w:ind w:left="1565" w:hanging="43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33"/>
        </w:tabs>
        <w:ind w:left="2132" w:hanging="43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700"/>
        </w:tabs>
        <w:ind w:left="2699" w:hanging="431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67"/>
        </w:tabs>
        <w:ind w:left="3266" w:hanging="43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834"/>
        </w:tabs>
        <w:ind w:left="3833" w:hanging="431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401"/>
        </w:tabs>
        <w:ind w:left="4400" w:hanging="43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968"/>
        </w:tabs>
        <w:ind w:left="4967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B67A8"/>
    <w:rsid w:val="00046FB5"/>
    <w:rsid w:val="002424A2"/>
    <w:rsid w:val="002F2C60"/>
    <w:rsid w:val="00464475"/>
    <w:rsid w:val="00481F6C"/>
    <w:rsid w:val="00514556"/>
    <w:rsid w:val="006674F2"/>
    <w:rsid w:val="00761153"/>
    <w:rsid w:val="00806D9E"/>
    <w:rsid w:val="00962883"/>
    <w:rsid w:val="00A81F29"/>
    <w:rsid w:val="00B934E0"/>
    <w:rsid w:val="00D56DDB"/>
    <w:rsid w:val="00DB67A8"/>
    <w:rsid w:val="00E42984"/>
    <w:rsid w:val="00EC1362"/>
    <w:rsid w:val="00FB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DB67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67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67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67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B67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67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B67A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B67A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B67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7A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DB67A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rsid w:val="00DB67A8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rsid w:val="00DB67A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rsid w:val="00DB67A8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DB67A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DB67A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DB67A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B67A8"/>
    <w:rPr>
      <w:rFonts w:ascii="Arial" w:eastAsia="Times New Roman" w:hAnsi="Arial" w:cs="Arial"/>
      <w:lang w:val="en-GB"/>
    </w:rPr>
  </w:style>
  <w:style w:type="paragraph" w:styleId="a3">
    <w:name w:val="Normal (Web)"/>
    <w:basedOn w:val="a"/>
    <w:uiPriority w:val="99"/>
    <w:rsid w:val="00D56D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No Spacing"/>
    <w:uiPriority w:val="1"/>
    <w:qFormat/>
    <w:rsid w:val="00D56D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DB67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67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67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67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B67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67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B67A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B67A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B67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7A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DB67A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rsid w:val="00DB67A8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rsid w:val="00DB67A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rsid w:val="00DB67A8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DB67A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DB67A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DB67A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B67A8"/>
    <w:rPr>
      <w:rFonts w:ascii="Arial" w:eastAsia="Times New Roman" w:hAnsi="Arial" w:cs="Arial"/>
      <w:lang w:val="en-GB"/>
    </w:rPr>
  </w:style>
  <w:style w:type="paragraph" w:styleId="a3">
    <w:name w:val="Normal (Web)"/>
    <w:basedOn w:val="a"/>
    <w:uiPriority w:val="99"/>
    <w:rsid w:val="00D56D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No Spacing"/>
    <w:uiPriority w:val="1"/>
    <w:qFormat/>
    <w:rsid w:val="00D56D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Grygorenko Dmytro (CM)</dc:creator>
  <cp:lastModifiedBy>User</cp:lastModifiedBy>
  <cp:revision>2</cp:revision>
  <dcterms:created xsi:type="dcterms:W3CDTF">2014-04-03T18:10:00Z</dcterms:created>
  <dcterms:modified xsi:type="dcterms:W3CDTF">2014-04-03T18:10:00Z</dcterms:modified>
</cp:coreProperties>
</file>